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A26" w:rsidRDefault="00222704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宋体" w:hAnsi="宋体" w:cs="宋体"/>
          <w:sz w:val="32"/>
          <w:szCs w:val="32"/>
        </w:rPr>
      </w:pPr>
      <w:bookmarkStart w:id="0" w:name="_Toc35393813"/>
      <w:r>
        <w:rPr>
          <w:rFonts w:ascii="宋体" w:hAnsi="宋体" w:cs="宋体" w:hint="eastAsia"/>
          <w:sz w:val="32"/>
          <w:szCs w:val="32"/>
        </w:rPr>
        <w:t>华北电力大学12套住宅对外出租项目</w:t>
      </w:r>
    </w:p>
    <w:p w:rsidR="00BD1A26" w:rsidRDefault="00BE3ED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更正</w:t>
      </w:r>
      <w:bookmarkEnd w:id="0"/>
      <w:r>
        <w:rPr>
          <w:rFonts w:ascii="宋体" w:hAnsi="宋体" w:cs="宋体" w:hint="eastAsia"/>
          <w:sz w:val="32"/>
          <w:szCs w:val="32"/>
        </w:rPr>
        <w:t>公告</w:t>
      </w:r>
    </w:p>
    <w:p w:rsidR="00BD1A26" w:rsidRPr="009E44A3" w:rsidRDefault="00BE3ED2" w:rsidP="006B6DF0">
      <w:pPr>
        <w:spacing w:line="360" w:lineRule="auto"/>
        <w:rPr>
          <w:b/>
          <w:bCs/>
          <w:sz w:val="28"/>
          <w:szCs w:val="28"/>
        </w:rPr>
      </w:pPr>
      <w:bookmarkStart w:id="1" w:name="_Toc35393814"/>
      <w:bookmarkStart w:id="2" w:name="_Toc28359104"/>
      <w:bookmarkStart w:id="3" w:name="_Toc35393645"/>
      <w:bookmarkStart w:id="4" w:name="_Toc28359027"/>
      <w:r w:rsidRPr="009E44A3">
        <w:rPr>
          <w:rFonts w:hint="eastAsia"/>
          <w:b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BD1A26" w:rsidRPr="009E44A3" w:rsidRDefault="00BE3ED2" w:rsidP="006B6DF0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  <w:u w:val="single"/>
        </w:rPr>
      </w:pPr>
      <w:r w:rsidRPr="009E44A3">
        <w:rPr>
          <w:rFonts w:asciiTheme="minorEastAsia" w:eastAsiaTheme="minorEastAsia" w:hAnsiTheme="minorEastAsia" w:cstheme="minorEastAsia" w:hint="eastAsia"/>
          <w:sz w:val="28"/>
          <w:szCs w:val="28"/>
        </w:rPr>
        <w:t>项目代理编号：</w:t>
      </w:r>
      <w:r w:rsidR="002B6DD3" w:rsidRPr="002B6DD3">
        <w:rPr>
          <w:rFonts w:asciiTheme="minorEastAsia" w:eastAsiaTheme="minorEastAsia" w:hAnsiTheme="minorEastAsia" w:cstheme="minorEastAsia"/>
          <w:sz w:val="28"/>
          <w:szCs w:val="28"/>
        </w:rPr>
        <w:t>HCZB-2024-ZB</w:t>
      </w:r>
      <w:r w:rsidR="00222704">
        <w:rPr>
          <w:rFonts w:asciiTheme="minorEastAsia" w:eastAsiaTheme="minorEastAsia" w:hAnsiTheme="minorEastAsia" w:cstheme="minorEastAsia"/>
          <w:sz w:val="28"/>
          <w:szCs w:val="28"/>
        </w:rPr>
        <w:t>1325</w:t>
      </w:r>
    </w:p>
    <w:p w:rsidR="00BD1A26" w:rsidRPr="009E44A3" w:rsidRDefault="00BE3ED2" w:rsidP="006B6DF0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9E44A3">
        <w:rPr>
          <w:rFonts w:asciiTheme="minorEastAsia" w:eastAsiaTheme="minorEastAsia" w:hAnsiTheme="minorEastAsia" w:cstheme="minorEastAsia" w:hint="eastAsia"/>
          <w:sz w:val="28"/>
          <w:szCs w:val="28"/>
        </w:rPr>
        <w:t>原公告的采购项目名称：</w:t>
      </w:r>
      <w:r w:rsidR="00222704">
        <w:rPr>
          <w:rFonts w:asciiTheme="minorEastAsia" w:eastAsiaTheme="minorEastAsia" w:hAnsiTheme="minorEastAsia" w:cstheme="minorEastAsia" w:hint="eastAsia"/>
          <w:sz w:val="28"/>
          <w:szCs w:val="28"/>
        </w:rPr>
        <w:t>华北电力大学12套住宅对外出租项目</w:t>
      </w:r>
    </w:p>
    <w:p w:rsidR="00BD1A26" w:rsidRPr="009E44A3" w:rsidRDefault="00BE3ED2" w:rsidP="006B6DF0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  <w:u w:val="single"/>
        </w:rPr>
      </w:pPr>
      <w:r w:rsidRPr="009E44A3">
        <w:rPr>
          <w:rFonts w:asciiTheme="minorEastAsia" w:eastAsiaTheme="minorEastAsia" w:hAnsiTheme="minorEastAsia" w:cstheme="minorEastAsia" w:hint="eastAsia"/>
          <w:sz w:val="28"/>
          <w:szCs w:val="28"/>
        </w:rPr>
        <w:t>首次公告日期：202</w:t>
      </w:r>
      <w:r w:rsidR="007C3A61">
        <w:rPr>
          <w:rFonts w:asciiTheme="minorEastAsia" w:eastAsiaTheme="minorEastAsia" w:hAnsiTheme="minorEastAsia" w:cstheme="minorEastAsia"/>
          <w:sz w:val="28"/>
          <w:szCs w:val="28"/>
        </w:rPr>
        <w:t>4</w:t>
      </w:r>
      <w:r w:rsidRPr="009E44A3"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 w:rsidR="007C3A61">
        <w:rPr>
          <w:rFonts w:asciiTheme="minorEastAsia" w:eastAsiaTheme="minorEastAsia" w:hAnsiTheme="minorEastAsia" w:cstheme="minorEastAsia"/>
          <w:sz w:val="28"/>
          <w:szCs w:val="28"/>
        </w:rPr>
        <w:t>0</w:t>
      </w:r>
      <w:r w:rsidR="00222704">
        <w:rPr>
          <w:rFonts w:asciiTheme="minorEastAsia" w:eastAsiaTheme="minorEastAsia" w:hAnsiTheme="minorEastAsia" w:cstheme="minorEastAsia"/>
          <w:sz w:val="28"/>
          <w:szCs w:val="28"/>
        </w:rPr>
        <w:t>8</w:t>
      </w:r>
      <w:r w:rsidRPr="009E44A3"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 w:rsidR="00222704">
        <w:rPr>
          <w:rFonts w:asciiTheme="minorEastAsia" w:eastAsiaTheme="minorEastAsia" w:hAnsiTheme="minorEastAsia" w:cstheme="minorEastAsia"/>
          <w:sz w:val="28"/>
          <w:szCs w:val="28"/>
        </w:rPr>
        <w:t>28</w:t>
      </w:r>
      <w:r w:rsidRPr="009E44A3">
        <w:rPr>
          <w:rFonts w:asciiTheme="minorEastAsia" w:eastAsiaTheme="minorEastAsia" w:hAnsiTheme="minorEastAsia" w:cstheme="minorEastAsia" w:hint="eastAsia"/>
          <w:sz w:val="28"/>
          <w:szCs w:val="28"/>
        </w:rPr>
        <w:t>日</w:t>
      </w:r>
    </w:p>
    <w:p w:rsidR="00BD1A26" w:rsidRPr="009E44A3" w:rsidRDefault="00BE3ED2" w:rsidP="006B6DF0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bookmarkStart w:id="5" w:name="_Toc28359028"/>
      <w:bookmarkStart w:id="6" w:name="_Toc35393815"/>
      <w:bookmarkStart w:id="7" w:name="_Toc35393646"/>
      <w:bookmarkStart w:id="8" w:name="_Toc28359105"/>
      <w:r w:rsidRPr="009E44A3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:rsidR="00BD1A26" w:rsidRPr="009E44A3" w:rsidRDefault="00BE3ED2" w:rsidP="006B6DF0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9E44A3">
        <w:rPr>
          <w:rFonts w:asciiTheme="minorEastAsia" w:eastAsiaTheme="minorEastAsia" w:hAnsiTheme="minorEastAsia" w:cstheme="minorEastAsia" w:hint="eastAsia"/>
          <w:sz w:val="28"/>
          <w:szCs w:val="28"/>
        </w:rPr>
        <w:t>更正事项：</w:t>
      </w:r>
      <w:bookmarkStart w:id="9" w:name="_Toc35393631"/>
      <w:bookmarkStart w:id="10" w:name="_Toc35393800"/>
      <w:r w:rsidR="007C3A61">
        <w:rPr>
          <w:rFonts w:asciiTheme="minorEastAsia" w:eastAsiaTheme="minorEastAsia" w:hAnsiTheme="minorEastAsia" w:cstheme="minorEastAsia" w:hint="eastAsia"/>
          <w:sz w:val="28"/>
          <w:szCs w:val="28"/>
        </w:rPr>
        <w:t>采购</w:t>
      </w:r>
      <w:r w:rsidRPr="009E44A3">
        <w:rPr>
          <w:rFonts w:asciiTheme="minorEastAsia" w:eastAsiaTheme="minorEastAsia" w:hAnsiTheme="minorEastAsia" w:cstheme="minorEastAsia" w:hint="eastAsia"/>
          <w:sz w:val="28"/>
          <w:szCs w:val="28"/>
        </w:rPr>
        <w:t>公告</w:t>
      </w:r>
      <w:r w:rsidR="00004D38"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 w:rsidR="00004D38" w:rsidRPr="00EC769F">
        <w:rPr>
          <w:rFonts w:asciiTheme="minorEastAsia" w:eastAsiaTheme="minorEastAsia" w:hAnsiTheme="minorEastAsia" w:cstheme="minorEastAsia" w:hint="eastAsia"/>
          <w:sz w:val="28"/>
          <w:szCs w:val="28"/>
        </w:rPr>
        <w:t>公开招租文件</w:t>
      </w:r>
    </w:p>
    <w:bookmarkEnd w:id="9"/>
    <w:bookmarkEnd w:id="10"/>
    <w:p w:rsidR="00BD1A26" w:rsidRPr="009E44A3" w:rsidRDefault="00BE3ED2" w:rsidP="006B6DF0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9E44A3">
        <w:rPr>
          <w:rFonts w:asciiTheme="minorEastAsia" w:eastAsiaTheme="minorEastAsia" w:hAnsiTheme="minorEastAsia" w:cstheme="minorEastAsia" w:hint="eastAsia"/>
          <w:sz w:val="28"/>
          <w:szCs w:val="28"/>
        </w:rPr>
        <w:t>更正内容：</w:t>
      </w:r>
    </w:p>
    <w:p w:rsidR="00C843BC" w:rsidRPr="00EC769F" w:rsidRDefault="00EC769F" w:rsidP="00004D38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bookmarkStart w:id="11" w:name="_Hlk169532860"/>
      <w:r>
        <w:rPr>
          <w:rFonts w:asciiTheme="minorEastAsia" w:eastAsiaTheme="minorEastAsia" w:hAnsiTheme="minorEastAsia" w:cstheme="minorEastAsia" w:hint="eastAsia"/>
          <w:sz w:val="28"/>
          <w:szCs w:val="28"/>
        </w:rPr>
        <w:t>1、</w:t>
      </w:r>
      <w:r w:rsidR="002B6DD3" w:rsidRPr="00EC769F">
        <w:rPr>
          <w:rFonts w:asciiTheme="minorEastAsia" w:eastAsiaTheme="minorEastAsia" w:hAnsiTheme="minorEastAsia" w:cstheme="minorEastAsia" w:hint="eastAsia"/>
          <w:sz w:val="28"/>
          <w:szCs w:val="28"/>
        </w:rPr>
        <w:t>获取招标文件时间</w:t>
      </w:r>
      <w:bookmarkEnd w:id="11"/>
    </w:p>
    <w:p w:rsidR="00BD1A26" w:rsidRPr="00EC769F" w:rsidRDefault="00EC769F" w:rsidP="00004D38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2、</w:t>
      </w:r>
      <w:r w:rsidR="00C843BC" w:rsidRPr="00EC769F">
        <w:rPr>
          <w:rFonts w:asciiTheme="minorEastAsia" w:eastAsiaTheme="minorEastAsia" w:hAnsiTheme="minorEastAsia" w:cstheme="minorEastAsia" w:hint="eastAsia"/>
          <w:sz w:val="28"/>
          <w:szCs w:val="28"/>
        </w:rPr>
        <w:t>提交参选文件截止时间、参选时间</w:t>
      </w:r>
    </w:p>
    <w:p w:rsidR="00C843BC" w:rsidRPr="00EC769F" w:rsidRDefault="00EC769F" w:rsidP="00004D38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3、</w:t>
      </w:r>
      <w:r w:rsidR="00C843BC" w:rsidRPr="00EC769F">
        <w:rPr>
          <w:rFonts w:asciiTheme="minorEastAsia" w:eastAsiaTheme="minorEastAsia" w:hAnsiTheme="minorEastAsia" w:cstheme="minorEastAsia" w:hint="eastAsia"/>
          <w:sz w:val="28"/>
          <w:szCs w:val="28"/>
        </w:rPr>
        <w:t>公开招租文件第三章公开招租程序</w:t>
      </w:r>
    </w:p>
    <w:p w:rsidR="00BD1A26" w:rsidRPr="009E44A3" w:rsidRDefault="00BE3ED2" w:rsidP="00004D38">
      <w:pPr>
        <w:spacing w:line="360" w:lineRule="auto"/>
        <w:ind w:firstLineChars="200" w:firstLine="562"/>
        <w:rPr>
          <w:rFonts w:asciiTheme="minorEastAsia" w:eastAsiaTheme="minorEastAsia" w:hAnsiTheme="minorEastAsia" w:cstheme="minorEastAsia"/>
          <w:b/>
          <w:i/>
          <w:sz w:val="28"/>
          <w:szCs w:val="28"/>
        </w:rPr>
      </w:pPr>
      <w:r w:rsidRPr="009E44A3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原内容：</w:t>
      </w:r>
      <w:bookmarkStart w:id="12" w:name="_Hlk107243560"/>
    </w:p>
    <w:bookmarkEnd w:id="12"/>
    <w:p w:rsidR="00BD1A26" w:rsidRPr="00EC769F" w:rsidRDefault="00EC769F" w:rsidP="00004D38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1、</w:t>
      </w:r>
      <w:r w:rsidR="002B6DD3" w:rsidRPr="00EC769F">
        <w:rPr>
          <w:rFonts w:asciiTheme="minorEastAsia" w:eastAsiaTheme="minorEastAsia" w:hAnsiTheme="minorEastAsia" w:cstheme="minorEastAsia" w:hint="eastAsia"/>
          <w:sz w:val="28"/>
          <w:szCs w:val="28"/>
        </w:rPr>
        <w:t>获取招标文件时间：2024年0</w:t>
      </w:r>
      <w:r w:rsidR="00222704" w:rsidRPr="00EC769F">
        <w:rPr>
          <w:rFonts w:asciiTheme="minorEastAsia" w:eastAsiaTheme="minorEastAsia" w:hAnsiTheme="minorEastAsia" w:cstheme="minorEastAsia"/>
          <w:sz w:val="28"/>
          <w:szCs w:val="28"/>
        </w:rPr>
        <w:t>8</w:t>
      </w:r>
      <w:r w:rsidR="002B6DD3" w:rsidRPr="00EC769F"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 w:rsidR="00222704" w:rsidRPr="00EC769F">
        <w:rPr>
          <w:rFonts w:asciiTheme="minorEastAsia" w:eastAsiaTheme="minorEastAsia" w:hAnsiTheme="minorEastAsia" w:cstheme="minorEastAsia"/>
          <w:sz w:val="28"/>
          <w:szCs w:val="28"/>
        </w:rPr>
        <w:t>28</w:t>
      </w:r>
      <w:r w:rsidR="002B6DD3" w:rsidRPr="00EC769F">
        <w:rPr>
          <w:rFonts w:asciiTheme="minorEastAsia" w:eastAsiaTheme="minorEastAsia" w:hAnsiTheme="minorEastAsia" w:cstheme="minorEastAsia" w:hint="eastAsia"/>
          <w:sz w:val="28"/>
          <w:szCs w:val="28"/>
        </w:rPr>
        <w:t>日至2024年0</w:t>
      </w:r>
      <w:r w:rsidR="00222704" w:rsidRPr="00EC769F">
        <w:rPr>
          <w:rFonts w:asciiTheme="minorEastAsia" w:eastAsiaTheme="minorEastAsia" w:hAnsiTheme="minorEastAsia" w:cstheme="minorEastAsia"/>
          <w:sz w:val="28"/>
          <w:szCs w:val="28"/>
        </w:rPr>
        <w:t>9</w:t>
      </w:r>
      <w:r w:rsidR="002B6DD3" w:rsidRPr="00EC769F"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 w:rsidR="00222704" w:rsidRPr="00EC769F">
        <w:rPr>
          <w:rFonts w:asciiTheme="minorEastAsia" w:eastAsiaTheme="minorEastAsia" w:hAnsiTheme="minorEastAsia" w:cstheme="minorEastAsia"/>
          <w:sz w:val="28"/>
          <w:szCs w:val="28"/>
        </w:rPr>
        <w:t>04</w:t>
      </w:r>
      <w:r w:rsidR="002B6DD3" w:rsidRPr="00EC769F">
        <w:rPr>
          <w:rFonts w:asciiTheme="minorEastAsia" w:eastAsiaTheme="minorEastAsia" w:hAnsiTheme="minorEastAsia" w:cstheme="minorEastAsia" w:hint="eastAsia"/>
          <w:sz w:val="28"/>
          <w:szCs w:val="28"/>
        </w:rPr>
        <w:t>日，每天上午09:00至12:00，下午13:00至17:00（北京时间，法定节假日除外）</w:t>
      </w:r>
    </w:p>
    <w:p w:rsidR="00C843BC" w:rsidRPr="00EC769F" w:rsidRDefault="00EC769F" w:rsidP="00004D38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2、</w:t>
      </w:r>
      <w:r w:rsidR="00C843BC" w:rsidRPr="00EC769F">
        <w:rPr>
          <w:rFonts w:asciiTheme="minorEastAsia" w:eastAsiaTheme="minorEastAsia" w:hAnsiTheme="minorEastAsia" w:cstheme="minorEastAsia" w:hint="eastAsia"/>
          <w:sz w:val="28"/>
          <w:szCs w:val="28"/>
        </w:rPr>
        <w:t>提交参选文件截止时间、参选时间</w:t>
      </w:r>
      <w:r w:rsidR="00C843BC" w:rsidRPr="00EC769F">
        <w:rPr>
          <w:rFonts w:asciiTheme="minorEastAsia" w:eastAsiaTheme="minorEastAsia" w:hAnsiTheme="minorEastAsia" w:cstheme="minorEastAsia" w:hint="eastAsia"/>
          <w:sz w:val="28"/>
          <w:szCs w:val="28"/>
        </w:rPr>
        <w:t>：</w:t>
      </w:r>
      <w:r w:rsidRPr="00EC769F">
        <w:rPr>
          <w:rFonts w:asciiTheme="minorEastAsia" w:eastAsiaTheme="minorEastAsia" w:hAnsiTheme="minorEastAsia" w:cstheme="minorEastAsia" w:hint="eastAsia"/>
          <w:sz w:val="28"/>
          <w:szCs w:val="28"/>
        </w:rPr>
        <w:t>2024年09月09日13时30分（北京时间）</w:t>
      </w:r>
    </w:p>
    <w:p w:rsidR="00EC769F" w:rsidRPr="00EC769F" w:rsidRDefault="00EC769F" w:rsidP="00004D38">
      <w:pPr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3、</w:t>
      </w:r>
      <w:r w:rsidRPr="00EC769F">
        <w:rPr>
          <w:rFonts w:asciiTheme="minorEastAsia" w:eastAsiaTheme="minorEastAsia" w:hAnsiTheme="minorEastAsia" w:cstheme="minorEastAsia" w:hint="eastAsia"/>
          <w:sz w:val="28"/>
          <w:szCs w:val="28"/>
        </w:rPr>
        <w:t>详见</w:t>
      </w:r>
      <w:r w:rsidR="00004D38">
        <w:rPr>
          <w:rFonts w:asciiTheme="minorEastAsia" w:eastAsiaTheme="minorEastAsia" w:hAnsiTheme="minorEastAsia" w:cstheme="minorEastAsia" w:hint="eastAsia"/>
          <w:sz w:val="28"/>
          <w:szCs w:val="28"/>
        </w:rPr>
        <w:t>原</w:t>
      </w:r>
      <w:r w:rsidRPr="00EC769F">
        <w:rPr>
          <w:rFonts w:asciiTheme="minorEastAsia" w:eastAsiaTheme="minorEastAsia" w:hAnsiTheme="minorEastAsia" w:cstheme="minorEastAsia" w:hint="eastAsia"/>
          <w:sz w:val="28"/>
          <w:szCs w:val="28"/>
        </w:rPr>
        <w:t>公开招租文件第三章公开招租程序</w:t>
      </w:r>
    </w:p>
    <w:p w:rsidR="00BD1A26" w:rsidRPr="009E44A3" w:rsidRDefault="00BE3ED2" w:rsidP="006B6DF0">
      <w:pPr>
        <w:spacing w:line="360" w:lineRule="auto"/>
        <w:ind w:firstLineChars="200" w:firstLine="562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 w:rsidRPr="009E44A3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现更正为: </w:t>
      </w:r>
    </w:p>
    <w:p w:rsidR="00EC769F" w:rsidRPr="00EC769F" w:rsidRDefault="00EC769F" w:rsidP="00EC769F">
      <w:pPr>
        <w:spacing w:line="360" w:lineRule="auto"/>
        <w:ind w:left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bookmarkStart w:id="13" w:name="_Toc35393647"/>
      <w:bookmarkStart w:id="14" w:name="_Toc35393816"/>
      <w:r>
        <w:rPr>
          <w:rFonts w:asciiTheme="minorEastAsia" w:eastAsiaTheme="minorEastAsia" w:hAnsiTheme="minorEastAsia" w:cstheme="minorEastAsia" w:hint="eastAsia"/>
          <w:sz w:val="28"/>
          <w:szCs w:val="28"/>
        </w:rPr>
        <w:t>1、</w:t>
      </w:r>
      <w:r w:rsidRPr="00EC769F">
        <w:rPr>
          <w:rFonts w:asciiTheme="minorEastAsia" w:eastAsiaTheme="minorEastAsia" w:hAnsiTheme="minorEastAsia" w:cstheme="minorEastAsia" w:hint="eastAsia"/>
          <w:sz w:val="28"/>
          <w:szCs w:val="28"/>
        </w:rPr>
        <w:t>获取招标文件时间：2024年08月28日至2024年09月0</w:t>
      </w:r>
      <w:r w:rsidR="00004D38">
        <w:rPr>
          <w:rFonts w:asciiTheme="minorEastAsia" w:eastAsiaTheme="minorEastAsia" w:hAnsiTheme="minorEastAsia" w:cstheme="minorEastAsia"/>
          <w:sz w:val="28"/>
          <w:szCs w:val="28"/>
        </w:rPr>
        <w:t>6</w:t>
      </w:r>
      <w:r w:rsidRPr="00EC769F">
        <w:rPr>
          <w:rFonts w:asciiTheme="minorEastAsia" w:eastAsiaTheme="minorEastAsia" w:hAnsiTheme="minorEastAsia" w:cstheme="minorEastAsia" w:hint="eastAsia"/>
          <w:sz w:val="28"/>
          <w:szCs w:val="28"/>
        </w:rPr>
        <w:t>日，每天上午09:00至12:00，下午13:00至17:00（北京时间，法定节假日除外）</w:t>
      </w:r>
    </w:p>
    <w:p w:rsidR="00EC769F" w:rsidRPr="00EC769F" w:rsidRDefault="00EC769F" w:rsidP="00EC769F">
      <w:pPr>
        <w:spacing w:line="360" w:lineRule="auto"/>
        <w:ind w:left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2、</w:t>
      </w:r>
      <w:r w:rsidRPr="00EC769F">
        <w:rPr>
          <w:rFonts w:asciiTheme="minorEastAsia" w:eastAsiaTheme="minorEastAsia" w:hAnsiTheme="minorEastAsia" w:cstheme="minorEastAsia" w:hint="eastAsia"/>
          <w:sz w:val="28"/>
          <w:szCs w:val="28"/>
        </w:rPr>
        <w:t>提交参选文件截止时间、参选时间：2024年09月</w:t>
      </w:r>
      <w:r w:rsidR="00004D38">
        <w:rPr>
          <w:rFonts w:asciiTheme="minorEastAsia" w:eastAsiaTheme="minorEastAsia" w:hAnsiTheme="minorEastAsia" w:cstheme="minorEastAsia"/>
          <w:sz w:val="28"/>
          <w:szCs w:val="28"/>
        </w:rPr>
        <w:t>1</w:t>
      </w:r>
      <w:r w:rsidR="002552E8">
        <w:rPr>
          <w:rFonts w:asciiTheme="minorEastAsia" w:eastAsiaTheme="minorEastAsia" w:hAnsiTheme="minorEastAsia" w:cstheme="minorEastAsia"/>
          <w:sz w:val="28"/>
          <w:szCs w:val="28"/>
        </w:rPr>
        <w:t>2</w:t>
      </w:r>
      <w:bookmarkStart w:id="15" w:name="_GoBack"/>
      <w:bookmarkEnd w:id="15"/>
      <w:r w:rsidRPr="00EC769F">
        <w:rPr>
          <w:rFonts w:asciiTheme="minorEastAsia" w:eastAsiaTheme="minorEastAsia" w:hAnsiTheme="minorEastAsia" w:cstheme="minorEastAsia" w:hint="eastAsia"/>
          <w:sz w:val="28"/>
          <w:szCs w:val="28"/>
        </w:rPr>
        <w:t>日13时30分（北京时间）</w:t>
      </w:r>
    </w:p>
    <w:p w:rsidR="00EC769F" w:rsidRPr="00EC769F" w:rsidRDefault="00EC769F" w:rsidP="00EC769F">
      <w:pPr>
        <w:spacing w:line="360" w:lineRule="auto"/>
        <w:ind w:left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3、</w:t>
      </w:r>
      <w:r w:rsidRPr="00EC769F">
        <w:rPr>
          <w:rFonts w:asciiTheme="minorEastAsia" w:eastAsiaTheme="minorEastAsia" w:hAnsiTheme="minorEastAsia" w:cstheme="minorEastAsia" w:hint="eastAsia"/>
          <w:sz w:val="28"/>
          <w:szCs w:val="28"/>
        </w:rPr>
        <w:t>详见</w:t>
      </w:r>
      <w:r w:rsidR="00004D38">
        <w:rPr>
          <w:rFonts w:asciiTheme="minorEastAsia" w:eastAsiaTheme="minorEastAsia" w:hAnsiTheme="minorEastAsia" w:cstheme="minorEastAsia" w:hint="eastAsia"/>
          <w:sz w:val="28"/>
          <w:szCs w:val="28"/>
        </w:rPr>
        <w:t>更正后</w:t>
      </w:r>
      <w:r w:rsidRPr="00EC769F">
        <w:rPr>
          <w:rFonts w:asciiTheme="minorEastAsia" w:eastAsiaTheme="minorEastAsia" w:hAnsiTheme="minorEastAsia" w:cstheme="minorEastAsia" w:hint="eastAsia"/>
          <w:sz w:val="28"/>
          <w:szCs w:val="28"/>
        </w:rPr>
        <w:t>公开招租文件第三章公开招租程序</w:t>
      </w:r>
    </w:p>
    <w:p w:rsidR="00BD1A26" w:rsidRPr="009E44A3" w:rsidRDefault="00BE3ED2" w:rsidP="006B6DF0">
      <w:pPr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9E44A3">
        <w:rPr>
          <w:rFonts w:ascii="宋体" w:hAnsi="宋体" w:cs="宋体" w:hint="eastAsia"/>
          <w:b/>
          <w:bCs/>
          <w:sz w:val="28"/>
          <w:szCs w:val="28"/>
        </w:rPr>
        <w:t>其他内容不变。</w:t>
      </w:r>
    </w:p>
    <w:p w:rsidR="00BD1A26" w:rsidRPr="009E44A3" w:rsidRDefault="00BE3ED2" w:rsidP="006B6DF0">
      <w:pPr>
        <w:spacing w:line="360" w:lineRule="auto"/>
        <w:rPr>
          <w:rFonts w:ascii="宋体" w:hAnsi="宋体" w:cs="宋体"/>
          <w:sz w:val="28"/>
          <w:szCs w:val="28"/>
        </w:rPr>
      </w:pPr>
      <w:r w:rsidRPr="009E44A3">
        <w:rPr>
          <w:rFonts w:ascii="宋体" w:hAnsi="宋体" w:cs="宋体" w:hint="eastAsia"/>
          <w:b/>
          <w:bCs/>
          <w:sz w:val="28"/>
          <w:szCs w:val="28"/>
        </w:rPr>
        <w:t>三、</w:t>
      </w:r>
      <w:r w:rsidRPr="009E44A3">
        <w:rPr>
          <w:rFonts w:hint="eastAsia"/>
          <w:b/>
          <w:sz w:val="28"/>
          <w:szCs w:val="28"/>
        </w:rPr>
        <w:t>更正</w:t>
      </w:r>
      <w:r w:rsidRPr="009E44A3">
        <w:rPr>
          <w:rFonts w:ascii="宋体" w:hAnsi="宋体" w:cs="宋体" w:hint="eastAsia"/>
          <w:b/>
          <w:bCs/>
          <w:sz w:val="28"/>
          <w:szCs w:val="28"/>
        </w:rPr>
        <w:t>日期</w:t>
      </w:r>
      <w:r w:rsidRPr="009E44A3">
        <w:rPr>
          <w:rFonts w:ascii="宋体" w:hAnsi="宋体" w:cs="宋体" w:hint="eastAsia"/>
          <w:bCs/>
          <w:sz w:val="28"/>
          <w:szCs w:val="28"/>
        </w:rPr>
        <w:t>：</w:t>
      </w:r>
      <w:r w:rsidRPr="009E44A3">
        <w:rPr>
          <w:rFonts w:ascii="宋体" w:hAnsi="宋体" w:cs="宋体" w:hint="eastAsia"/>
          <w:sz w:val="28"/>
          <w:szCs w:val="28"/>
        </w:rPr>
        <w:t>202</w:t>
      </w:r>
      <w:r w:rsidR="007C3A61">
        <w:rPr>
          <w:rFonts w:ascii="宋体" w:hAnsi="宋体" w:cs="宋体"/>
          <w:sz w:val="28"/>
          <w:szCs w:val="28"/>
        </w:rPr>
        <w:t>4</w:t>
      </w:r>
      <w:r w:rsidRPr="009E44A3">
        <w:rPr>
          <w:rFonts w:ascii="宋体" w:hAnsi="宋体" w:cs="宋体" w:hint="eastAsia"/>
          <w:sz w:val="28"/>
          <w:szCs w:val="28"/>
        </w:rPr>
        <w:t>年</w:t>
      </w:r>
      <w:r w:rsidR="007C3A61">
        <w:rPr>
          <w:rFonts w:ascii="宋体" w:hAnsi="宋体" w:cs="宋体"/>
          <w:sz w:val="28"/>
          <w:szCs w:val="28"/>
        </w:rPr>
        <w:t>0</w:t>
      </w:r>
      <w:r w:rsidR="00004D38">
        <w:rPr>
          <w:rFonts w:ascii="宋体" w:hAnsi="宋体" w:cs="宋体"/>
          <w:sz w:val="28"/>
          <w:szCs w:val="28"/>
        </w:rPr>
        <w:t>9</w:t>
      </w:r>
      <w:r w:rsidRPr="009E44A3">
        <w:rPr>
          <w:rFonts w:ascii="宋体" w:hAnsi="宋体" w:cs="宋体" w:hint="eastAsia"/>
          <w:sz w:val="28"/>
          <w:szCs w:val="28"/>
        </w:rPr>
        <w:t>月</w:t>
      </w:r>
      <w:r w:rsidR="00004D38">
        <w:rPr>
          <w:rFonts w:ascii="宋体" w:hAnsi="宋体" w:cs="宋体"/>
          <w:sz w:val="28"/>
          <w:szCs w:val="28"/>
        </w:rPr>
        <w:t>04</w:t>
      </w:r>
      <w:r w:rsidRPr="009E44A3">
        <w:rPr>
          <w:rFonts w:ascii="宋体" w:hAnsi="宋体" w:cs="宋体" w:hint="eastAsia"/>
          <w:sz w:val="28"/>
          <w:szCs w:val="28"/>
        </w:rPr>
        <w:t>日</w:t>
      </w:r>
    </w:p>
    <w:p w:rsidR="00BD1A26" w:rsidRPr="009E44A3" w:rsidRDefault="00BD1A26" w:rsidP="006B6DF0">
      <w:pPr>
        <w:spacing w:line="360" w:lineRule="auto"/>
        <w:ind w:firstLineChars="200" w:firstLine="560"/>
        <w:rPr>
          <w:sz w:val="28"/>
          <w:szCs w:val="28"/>
        </w:rPr>
      </w:pPr>
    </w:p>
    <w:p w:rsidR="00BD1A26" w:rsidRPr="009E44A3" w:rsidRDefault="00BE3ED2" w:rsidP="006B6DF0">
      <w:pPr>
        <w:spacing w:line="360" w:lineRule="auto"/>
        <w:rPr>
          <w:rFonts w:ascii="宋体" w:hAnsi="宋体" w:cs="宋体"/>
          <w:bCs/>
          <w:sz w:val="28"/>
          <w:szCs w:val="28"/>
        </w:rPr>
      </w:pPr>
      <w:r w:rsidRPr="009E44A3">
        <w:rPr>
          <w:rFonts w:ascii="宋体" w:hAnsi="宋体" w:cs="宋体" w:hint="eastAsia"/>
          <w:b/>
          <w:sz w:val="28"/>
          <w:szCs w:val="28"/>
        </w:rPr>
        <w:t>四、</w:t>
      </w:r>
      <w:r w:rsidRPr="009E44A3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其他</w:t>
      </w:r>
      <w:r w:rsidRPr="009E44A3">
        <w:rPr>
          <w:rFonts w:ascii="宋体" w:hAnsi="宋体" w:cs="宋体" w:hint="eastAsia"/>
          <w:b/>
          <w:sz w:val="28"/>
          <w:szCs w:val="28"/>
        </w:rPr>
        <w:t>补充事宜</w:t>
      </w:r>
      <w:bookmarkEnd w:id="13"/>
      <w:bookmarkEnd w:id="14"/>
      <w:r w:rsidRPr="009E44A3">
        <w:rPr>
          <w:rFonts w:ascii="宋体" w:hAnsi="宋体" w:cs="宋体" w:hint="eastAsia"/>
          <w:sz w:val="28"/>
          <w:szCs w:val="28"/>
        </w:rPr>
        <w:t>：</w:t>
      </w:r>
      <w:bookmarkStart w:id="16" w:name="_Toc28359029"/>
      <w:bookmarkStart w:id="17" w:name="_Toc35393648"/>
      <w:bookmarkStart w:id="18" w:name="_Toc35393817"/>
      <w:bookmarkStart w:id="19" w:name="_Toc28359106"/>
      <w:r w:rsidRPr="009E44A3">
        <w:rPr>
          <w:rFonts w:ascii="宋体" w:hAnsi="宋体" w:cs="宋体" w:hint="eastAsia"/>
          <w:sz w:val="28"/>
          <w:szCs w:val="28"/>
        </w:rPr>
        <w:t>无</w:t>
      </w:r>
    </w:p>
    <w:p w:rsidR="00BD1A26" w:rsidRPr="009E44A3" w:rsidRDefault="00BE3ED2" w:rsidP="006B6DF0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 w:rsidRPr="009E44A3">
        <w:rPr>
          <w:rFonts w:ascii="宋体" w:hAnsi="宋体" w:cs="宋体" w:hint="eastAsia"/>
          <w:b/>
          <w:sz w:val="28"/>
          <w:szCs w:val="28"/>
        </w:rPr>
        <w:t>五、凡对本次公告内容提出询问，请按以下方式联系。</w:t>
      </w:r>
      <w:bookmarkEnd w:id="16"/>
      <w:bookmarkEnd w:id="17"/>
      <w:bookmarkEnd w:id="18"/>
      <w:bookmarkEnd w:id="19"/>
    </w:p>
    <w:p w:rsidR="00BD1A26" w:rsidRPr="009E44A3" w:rsidRDefault="00BE3ED2" w:rsidP="006B6DF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E44A3">
        <w:rPr>
          <w:rFonts w:ascii="宋体" w:hAnsi="宋体" w:cs="宋体" w:hint="eastAsia"/>
          <w:sz w:val="28"/>
          <w:szCs w:val="28"/>
        </w:rPr>
        <w:t>1、采购人信息</w:t>
      </w:r>
    </w:p>
    <w:p w:rsidR="00BD1A26" w:rsidRPr="009E44A3" w:rsidRDefault="00BE3ED2" w:rsidP="006B6DF0">
      <w:pPr>
        <w:spacing w:line="360" w:lineRule="auto"/>
        <w:ind w:firstLineChars="200" w:firstLine="560"/>
        <w:rPr>
          <w:rFonts w:ascii="宋体" w:hAnsi="宋体" w:cs="宋体"/>
          <w:bCs/>
          <w:sz w:val="28"/>
          <w:szCs w:val="28"/>
        </w:rPr>
      </w:pPr>
      <w:bookmarkStart w:id="20" w:name="_Toc28359086"/>
      <w:bookmarkStart w:id="21" w:name="_Toc28359009"/>
      <w:r w:rsidRPr="009E44A3">
        <w:rPr>
          <w:rFonts w:ascii="宋体" w:hAnsi="宋体" w:cs="宋体" w:hint="eastAsia"/>
          <w:bCs/>
          <w:sz w:val="28"/>
          <w:szCs w:val="28"/>
        </w:rPr>
        <w:t>名 称：华北电力大学</w:t>
      </w:r>
    </w:p>
    <w:p w:rsidR="00BD1A26" w:rsidRPr="009E44A3" w:rsidRDefault="00BE3ED2" w:rsidP="006B6DF0">
      <w:pPr>
        <w:spacing w:line="360" w:lineRule="auto"/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9E44A3">
        <w:rPr>
          <w:rFonts w:ascii="宋体" w:hAnsi="宋体" w:cs="宋体" w:hint="eastAsia"/>
          <w:bCs/>
          <w:sz w:val="28"/>
          <w:szCs w:val="28"/>
        </w:rPr>
        <w:t>地 址：北京市昌平区回龙观北农路2号</w:t>
      </w:r>
    </w:p>
    <w:p w:rsidR="00BD1A26" w:rsidRPr="009E44A3" w:rsidRDefault="00BE3ED2" w:rsidP="006B6DF0">
      <w:pPr>
        <w:spacing w:line="360" w:lineRule="auto"/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9E44A3">
        <w:rPr>
          <w:rFonts w:ascii="宋体" w:hAnsi="宋体" w:cs="宋体" w:hint="eastAsia"/>
          <w:bCs/>
          <w:sz w:val="28"/>
          <w:szCs w:val="28"/>
        </w:rPr>
        <w:t>联系方式：张老师 010-61772996</w:t>
      </w:r>
    </w:p>
    <w:p w:rsidR="00BD1A26" w:rsidRPr="009E44A3" w:rsidRDefault="00BE3ED2" w:rsidP="006B6DF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E44A3">
        <w:rPr>
          <w:rFonts w:ascii="宋体" w:hAnsi="宋体" w:cs="宋体" w:hint="eastAsia"/>
          <w:sz w:val="28"/>
          <w:szCs w:val="28"/>
        </w:rPr>
        <w:t>2、采购代理机构信息</w:t>
      </w:r>
      <w:bookmarkEnd w:id="20"/>
      <w:bookmarkEnd w:id="21"/>
    </w:p>
    <w:p w:rsidR="00BD1A26" w:rsidRPr="009E44A3" w:rsidRDefault="00BE3ED2" w:rsidP="006B6DF0">
      <w:pPr>
        <w:spacing w:line="360" w:lineRule="auto"/>
        <w:ind w:firstLineChars="200" w:firstLine="560"/>
        <w:rPr>
          <w:rFonts w:ascii="宋体" w:hAnsi="宋体" w:cs="宋体"/>
          <w:bCs/>
          <w:sz w:val="28"/>
          <w:szCs w:val="28"/>
        </w:rPr>
      </w:pPr>
      <w:bookmarkStart w:id="22" w:name="_Toc35393808"/>
      <w:bookmarkStart w:id="23" w:name="_Toc28359021"/>
      <w:bookmarkStart w:id="24" w:name="_Toc35393639"/>
      <w:bookmarkStart w:id="25" w:name="_Toc28359098"/>
      <w:r w:rsidRPr="009E44A3">
        <w:rPr>
          <w:rFonts w:ascii="宋体" w:hAnsi="宋体" w:cs="宋体" w:hint="eastAsia"/>
          <w:bCs/>
          <w:sz w:val="28"/>
          <w:szCs w:val="28"/>
        </w:rPr>
        <w:t>名 称：华采招标集团有限公司</w:t>
      </w:r>
    </w:p>
    <w:p w:rsidR="00BD1A26" w:rsidRPr="009E44A3" w:rsidRDefault="00BE3ED2" w:rsidP="006B6DF0">
      <w:pPr>
        <w:spacing w:line="360" w:lineRule="auto"/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9E44A3">
        <w:rPr>
          <w:rFonts w:ascii="宋体" w:hAnsi="宋体" w:cs="宋体" w:hint="eastAsia"/>
          <w:bCs/>
          <w:sz w:val="28"/>
          <w:szCs w:val="28"/>
        </w:rPr>
        <w:t>地　址：北京市丰台区广安路9号国投财富广场6号楼1601室</w:t>
      </w:r>
    </w:p>
    <w:p w:rsidR="00BD1A26" w:rsidRPr="009E44A3" w:rsidRDefault="00BE3ED2" w:rsidP="006B6DF0">
      <w:pPr>
        <w:spacing w:line="360" w:lineRule="auto"/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9E44A3">
        <w:rPr>
          <w:rFonts w:ascii="宋体" w:hAnsi="宋体" w:cs="宋体" w:hint="eastAsia"/>
          <w:bCs/>
          <w:sz w:val="28"/>
          <w:szCs w:val="28"/>
        </w:rPr>
        <w:t>联系方式：贾东敏、姚冲 186-1228-7813/7807</w:t>
      </w:r>
    </w:p>
    <w:p w:rsidR="00BD1A26" w:rsidRPr="009E44A3" w:rsidRDefault="00BE3ED2" w:rsidP="006B6DF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E44A3">
        <w:rPr>
          <w:rFonts w:ascii="宋体" w:hAnsi="宋体" w:cs="宋体" w:hint="eastAsia"/>
          <w:sz w:val="28"/>
          <w:szCs w:val="28"/>
        </w:rPr>
        <w:t>3.项目联系方式</w:t>
      </w:r>
      <w:bookmarkEnd w:id="22"/>
      <w:bookmarkEnd w:id="23"/>
      <w:bookmarkEnd w:id="24"/>
      <w:bookmarkEnd w:id="25"/>
    </w:p>
    <w:p w:rsidR="00BD1A26" w:rsidRPr="009E44A3" w:rsidRDefault="00BE3ED2" w:rsidP="006B6DF0">
      <w:pPr>
        <w:spacing w:line="360" w:lineRule="auto"/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9E44A3">
        <w:rPr>
          <w:rFonts w:ascii="宋体" w:hAnsi="宋体" w:cs="宋体" w:hint="eastAsia"/>
          <w:bCs/>
          <w:sz w:val="28"/>
          <w:szCs w:val="28"/>
        </w:rPr>
        <w:t xml:space="preserve">项目联系人：贾东敏、姚冲 </w:t>
      </w:r>
    </w:p>
    <w:p w:rsidR="00BD1A26" w:rsidRPr="006B6DF0" w:rsidRDefault="00BE3ED2" w:rsidP="006B6DF0">
      <w:pPr>
        <w:spacing w:line="360" w:lineRule="auto"/>
        <w:ind w:firstLineChars="200" w:firstLine="560"/>
        <w:rPr>
          <w:rFonts w:ascii="宋体" w:hAnsi="宋体" w:cs="宋体"/>
          <w:bCs/>
          <w:sz w:val="24"/>
          <w:szCs w:val="24"/>
        </w:rPr>
      </w:pPr>
      <w:r w:rsidRPr="009E44A3">
        <w:rPr>
          <w:rFonts w:ascii="宋体" w:hAnsi="宋体" w:cs="宋体" w:hint="eastAsia"/>
          <w:bCs/>
          <w:sz w:val="28"/>
          <w:szCs w:val="28"/>
        </w:rPr>
        <w:t>电　话：186-1228-7813/7807</w:t>
      </w:r>
    </w:p>
    <w:p w:rsidR="00BD1A26" w:rsidRPr="009E44A3" w:rsidRDefault="00BD1A26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</w:p>
    <w:p w:rsidR="00BD1A26" w:rsidRPr="009E44A3" w:rsidRDefault="00BE3ED2">
      <w:pPr>
        <w:spacing w:line="360" w:lineRule="auto"/>
        <w:ind w:firstLineChars="100" w:firstLine="280"/>
        <w:jc w:val="right"/>
        <w:rPr>
          <w:rFonts w:ascii="宋体" w:hAnsi="宋体" w:cs="宋体"/>
          <w:bCs/>
          <w:sz w:val="28"/>
          <w:szCs w:val="28"/>
        </w:rPr>
      </w:pPr>
      <w:r w:rsidRPr="009E44A3">
        <w:rPr>
          <w:rFonts w:ascii="宋体" w:hAnsi="宋体" w:cs="宋体" w:hint="eastAsia"/>
          <w:bCs/>
          <w:sz w:val="28"/>
          <w:szCs w:val="28"/>
        </w:rPr>
        <w:t>华采招标集团有限公司</w:t>
      </w:r>
    </w:p>
    <w:p w:rsidR="00BD1A26" w:rsidRPr="009E44A3" w:rsidRDefault="00BE3ED2" w:rsidP="00382340">
      <w:pPr>
        <w:wordWrap w:val="0"/>
        <w:spacing w:line="360" w:lineRule="auto"/>
        <w:ind w:firstLineChars="100" w:firstLine="280"/>
        <w:jc w:val="right"/>
        <w:rPr>
          <w:rFonts w:ascii="宋体" w:hAnsi="宋体" w:cs="宋体"/>
          <w:bCs/>
          <w:sz w:val="28"/>
          <w:szCs w:val="28"/>
        </w:rPr>
      </w:pPr>
      <w:r w:rsidRPr="009E44A3">
        <w:rPr>
          <w:rFonts w:ascii="宋体" w:hAnsi="宋体" w:cs="宋体" w:hint="eastAsia"/>
          <w:bCs/>
          <w:sz w:val="28"/>
          <w:szCs w:val="28"/>
        </w:rPr>
        <w:t xml:space="preserve">                                202</w:t>
      </w:r>
      <w:r w:rsidR="007C3A61">
        <w:rPr>
          <w:rFonts w:ascii="宋体" w:hAnsi="宋体" w:cs="宋体"/>
          <w:bCs/>
          <w:sz w:val="28"/>
          <w:szCs w:val="28"/>
        </w:rPr>
        <w:t>4</w:t>
      </w:r>
      <w:r w:rsidRPr="009E44A3">
        <w:rPr>
          <w:rFonts w:ascii="宋体" w:hAnsi="宋体" w:cs="宋体" w:hint="eastAsia"/>
          <w:bCs/>
          <w:sz w:val="28"/>
          <w:szCs w:val="28"/>
        </w:rPr>
        <w:t>年</w:t>
      </w:r>
      <w:r w:rsidR="007C3A61">
        <w:rPr>
          <w:rFonts w:ascii="宋体" w:hAnsi="宋体" w:cs="宋体"/>
          <w:bCs/>
          <w:sz w:val="28"/>
          <w:szCs w:val="28"/>
        </w:rPr>
        <w:t>0</w:t>
      </w:r>
      <w:r w:rsidR="00004D38">
        <w:rPr>
          <w:rFonts w:ascii="宋体" w:hAnsi="宋体" w:cs="宋体"/>
          <w:bCs/>
          <w:sz w:val="28"/>
          <w:szCs w:val="28"/>
        </w:rPr>
        <w:t>9</w:t>
      </w:r>
      <w:r w:rsidRPr="009E44A3">
        <w:rPr>
          <w:rFonts w:ascii="宋体" w:hAnsi="宋体" w:cs="宋体" w:hint="eastAsia"/>
          <w:bCs/>
          <w:sz w:val="28"/>
          <w:szCs w:val="28"/>
        </w:rPr>
        <w:t>月</w:t>
      </w:r>
      <w:r w:rsidR="00004D38">
        <w:rPr>
          <w:rFonts w:ascii="宋体" w:hAnsi="宋体" w:cs="宋体"/>
          <w:bCs/>
          <w:sz w:val="28"/>
          <w:szCs w:val="28"/>
        </w:rPr>
        <w:t>04</w:t>
      </w:r>
      <w:r w:rsidRPr="009E44A3">
        <w:rPr>
          <w:rFonts w:ascii="宋体" w:hAnsi="宋体" w:cs="宋体" w:hint="eastAsia"/>
          <w:bCs/>
          <w:sz w:val="28"/>
          <w:szCs w:val="28"/>
        </w:rPr>
        <w:t xml:space="preserve">日  </w:t>
      </w:r>
    </w:p>
    <w:sectPr w:rsidR="00BD1A26" w:rsidRPr="009E44A3">
      <w:pgSz w:w="11906" w:h="16838"/>
      <w:pgMar w:top="1240" w:right="1800" w:bottom="10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ED2" w:rsidRDefault="00BE3ED2" w:rsidP="007C2117">
      <w:r>
        <w:separator/>
      </w:r>
    </w:p>
  </w:endnote>
  <w:endnote w:type="continuationSeparator" w:id="0">
    <w:p w:rsidR="00BE3ED2" w:rsidRDefault="00BE3ED2" w:rsidP="007C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ED2" w:rsidRDefault="00BE3ED2" w:rsidP="007C2117">
      <w:r>
        <w:separator/>
      </w:r>
    </w:p>
  </w:footnote>
  <w:footnote w:type="continuationSeparator" w:id="0">
    <w:p w:rsidR="00BE3ED2" w:rsidRDefault="00BE3ED2" w:rsidP="007C2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030A"/>
    <w:multiLevelType w:val="multilevel"/>
    <w:tmpl w:val="019D030A"/>
    <w:lvl w:ilvl="0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AF5A47"/>
    <w:multiLevelType w:val="multilevel"/>
    <w:tmpl w:val="47AF5A47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EA2CBB"/>
    <w:multiLevelType w:val="hybridMultilevel"/>
    <w:tmpl w:val="77A0BE20"/>
    <w:lvl w:ilvl="0" w:tplc="62A842A2">
      <w:start w:val="1"/>
      <w:numFmt w:val="decimal"/>
      <w:lvlText w:val="%1、"/>
      <w:lvlJc w:val="left"/>
      <w:pPr>
        <w:ind w:left="1280" w:hanging="720"/>
      </w:pPr>
      <w:rPr>
        <w:rFonts w:asciiTheme="minorEastAsia" w:eastAsiaTheme="minorEastAsia" w:hAnsiTheme="minorEastAsia" w:cstheme="minor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65678DB"/>
    <w:multiLevelType w:val="multilevel"/>
    <w:tmpl w:val="565678DB"/>
    <w:lvl w:ilvl="0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70423C"/>
    <w:multiLevelType w:val="multilevel"/>
    <w:tmpl w:val="5E70423C"/>
    <w:lvl w:ilvl="0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4B782F"/>
    <w:multiLevelType w:val="hybridMultilevel"/>
    <w:tmpl w:val="8AC8ACAE"/>
    <w:lvl w:ilvl="0" w:tplc="23EC5828">
      <w:start w:val="1"/>
      <w:numFmt w:val="decimal"/>
      <w:lvlText w:val="%1、"/>
      <w:lvlJc w:val="left"/>
      <w:pPr>
        <w:ind w:left="1280" w:hanging="720"/>
      </w:pPr>
      <w:rPr>
        <w:rFonts w:asciiTheme="minorEastAsia" w:eastAsiaTheme="minorEastAsia" w:hAnsiTheme="minorEastAsia" w:cstheme="minor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77EE3E5A"/>
    <w:multiLevelType w:val="multilevel"/>
    <w:tmpl w:val="77EE3E5A"/>
    <w:lvl w:ilvl="0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MwYjA3MjhlNjcyYzQyMmEyMGJkY2VjYTY2MjBhMTUifQ=="/>
  </w:docVars>
  <w:rsids>
    <w:rsidRoot w:val="6C3969E6"/>
    <w:rsid w:val="00004D38"/>
    <w:rsid w:val="000513A6"/>
    <w:rsid w:val="00201BF8"/>
    <w:rsid w:val="00222704"/>
    <w:rsid w:val="002552E8"/>
    <w:rsid w:val="002A0B36"/>
    <w:rsid w:val="002B6DD3"/>
    <w:rsid w:val="002D6573"/>
    <w:rsid w:val="00382340"/>
    <w:rsid w:val="003C5C92"/>
    <w:rsid w:val="0048265D"/>
    <w:rsid w:val="00525F36"/>
    <w:rsid w:val="005A38F0"/>
    <w:rsid w:val="006B6DF0"/>
    <w:rsid w:val="007C2117"/>
    <w:rsid w:val="007C3A61"/>
    <w:rsid w:val="00952929"/>
    <w:rsid w:val="009E44A3"/>
    <w:rsid w:val="00A7203E"/>
    <w:rsid w:val="00BB1216"/>
    <w:rsid w:val="00BD1A26"/>
    <w:rsid w:val="00BE3ED2"/>
    <w:rsid w:val="00C843BC"/>
    <w:rsid w:val="00CC753D"/>
    <w:rsid w:val="00CD3C27"/>
    <w:rsid w:val="00EC769F"/>
    <w:rsid w:val="00EF136F"/>
    <w:rsid w:val="00F11AA9"/>
    <w:rsid w:val="00F60194"/>
    <w:rsid w:val="00F7755F"/>
    <w:rsid w:val="07DF55C6"/>
    <w:rsid w:val="11A17E51"/>
    <w:rsid w:val="14C65444"/>
    <w:rsid w:val="158D7220"/>
    <w:rsid w:val="16264BD4"/>
    <w:rsid w:val="18890233"/>
    <w:rsid w:val="1CF85987"/>
    <w:rsid w:val="228679F3"/>
    <w:rsid w:val="23A203FB"/>
    <w:rsid w:val="24F25A1E"/>
    <w:rsid w:val="284E13CC"/>
    <w:rsid w:val="2D43298A"/>
    <w:rsid w:val="2E956CEE"/>
    <w:rsid w:val="334212B2"/>
    <w:rsid w:val="3672317D"/>
    <w:rsid w:val="38EE16E5"/>
    <w:rsid w:val="3DE16B9D"/>
    <w:rsid w:val="42B45032"/>
    <w:rsid w:val="4571738E"/>
    <w:rsid w:val="4728004A"/>
    <w:rsid w:val="4EE52DA7"/>
    <w:rsid w:val="4F484EC4"/>
    <w:rsid w:val="4FE653D5"/>
    <w:rsid w:val="52160F98"/>
    <w:rsid w:val="54DE6EB9"/>
    <w:rsid w:val="58864BBD"/>
    <w:rsid w:val="5A113609"/>
    <w:rsid w:val="5B7025B1"/>
    <w:rsid w:val="607A02F5"/>
    <w:rsid w:val="60E84CE7"/>
    <w:rsid w:val="62E414D3"/>
    <w:rsid w:val="663761A5"/>
    <w:rsid w:val="6C3969E6"/>
    <w:rsid w:val="6CCE21DD"/>
    <w:rsid w:val="6DBC5493"/>
    <w:rsid w:val="718C2222"/>
    <w:rsid w:val="75765584"/>
    <w:rsid w:val="764800E1"/>
    <w:rsid w:val="78930617"/>
    <w:rsid w:val="79DE4E5E"/>
    <w:rsid w:val="7CF44A5C"/>
    <w:rsid w:val="7DB6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B869C7"/>
  <w15:docId w15:val="{37E38461-5590-41FD-B747-C8746F1B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header" w:qFormat="1"/>
    <w:lsdException w:name="footer" w:qFormat="1"/>
    <w:lsdException w:name="caption" w:semiHidden="1" w:unhideWhenUsed="1" w:qFormat="1"/>
    <w:lsdException w:name="table of authorities" w:uiPriority="99" w:qFormat="1"/>
    <w:lsdException w:name="Title" w:qFormat="1"/>
    <w:lsdException w:name="Default Paragraph Font" w:semiHidden="1" w:uiPriority="1" w:unhideWhenUsed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qFormat/>
    <w:pPr>
      <w:spacing w:line="360" w:lineRule="auto"/>
      <w:ind w:leftChars="200" w:left="420" w:firstLine="640"/>
    </w:pPr>
    <w:rPr>
      <w:rFonts w:ascii="宋体" w:hAnsi="宋体"/>
      <w:sz w:val="24"/>
    </w:rPr>
  </w:style>
  <w:style w:type="paragraph" w:styleId="a4">
    <w:name w:val="Body Text Indent"/>
    <w:basedOn w:val="a"/>
    <w:uiPriority w:val="99"/>
    <w:qFormat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a5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uiPriority w:val="39"/>
    <w:qFormat/>
    <w:pPr>
      <w:tabs>
        <w:tab w:val="right" w:leader="underscore" w:pos="9061"/>
      </w:tabs>
      <w:spacing w:before="120"/>
    </w:pPr>
    <w:rPr>
      <w:rFonts w:ascii="宋体" w:hAnsi="宋体"/>
      <w:bCs/>
      <w:i/>
      <w:color w:val="000000"/>
      <w:kern w:val="44"/>
      <w:sz w:val="24"/>
    </w:rPr>
  </w:style>
  <w:style w:type="paragraph" w:styleId="20">
    <w:name w:val="Body Text First Indent 2"/>
    <w:basedOn w:val="a4"/>
    <w:qFormat/>
    <w:pPr>
      <w:ind w:firstLineChars="200" w:firstLine="420"/>
    </w:pPr>
  </w:style>
  <w:style w:type="character" w:styleId="aa">
    <w:name w:val="Strong"/>
    <w:basedOn w:val="a0"/>
    <w:qFormat/>
    <w:rPr>
      <w:b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table" w:customStyle="1" w:styleId="10">
    <w:name w:val="网格型1"/>
    <w:basedOn w:val="a1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海上有个伦</dc:creator>
  <cp:lastModifiedBy>华采</cp:lastModifiedBy>
  <cp:revision>17</cp:revision>
  <dcterms:created xsi:type="dcterms:W3CDTF">2020-07-09T06:11:00Z</dcterms:created>
  <dcterms:modified xsi:type="dcterms:W3CDTF">2024-09-04T08:21:00Z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035CE375BB434B18BB18959707FD393E</vt:lpwstr>
  </property>
</Properties>
</file>