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555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bookmarkStart w:id="0" w:name="_Toc35393813"/>
      <w:r>
        <w:rPr>
          <w:rFonts w:hint="eastAsia" w:ascii="宋体" w:hAnsi="宋体" w:cs="宋体"/>
          <w:sz w:val="32"/>
          <w:szCs w:val="32"/>
        </w:rPr>
        <w:t>华北电力大学12套住宅对外出租项目</w:t>
      </w:r>
    </w:p>
    <w:p w14:paraId="45CC69B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更正</w:t>
      </w:r>
      <w:bookmarkEnd w:id="0"/>
      <w:r>
        <w:rPr>
          <w:rFonts w:hint="eastAsia" w:ascii="宋体" w:hAnsi="宋体" w:cs="宋体"/>
          <w:sz w:val="32"/>
          <w:szCs w:val="32"/>
        </w:rPr>
        <w:t>公告</w:t>
      </w:r>
    </w:p>
    <w:p w14:paraId="368D3BBF">
      <w:pPr>
        <w:spacing w:line="360" w:lineRule="auto"/>
        <w:rPr>
          <w:b/>
          <w:bCs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/>
          <w:b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C99080C"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项目代理编号：</w:t>
      </w:r>
      <w:r>
        <w:rPr>
          <w:rFonts w:asciiTheme="minorEastAsia" w:hAnsiTheme="minorEastAsia" w:eastAsiaTheme="minorEastAsia" w:cstheme="minorEastAsia"/>
          <w:sz w:val="28"/>
          <w:szCs w:val="28"/>
        </w:rPr>
        <w:t>HCZB-2024-ZB1325</w:t>
      </w:r>
    </w:p>
    <w:p w14:paraId="2C6F4AA4"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原公告的采购项目名称：华北电力大学12套住宅对外出租项目</w:t>
      </w:r>
    </w:p>
    <w:p w14:paraId="66BE2926"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首次公告日期：202</w:t>
      </w:r>
      <w:r>
        <w:rPr>
          <w:rFonts w:asciiTheme="minorEastAsia" w:hAnsiTheme="minorEastAsia" w:eastAsia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asciiTheme="minorEastAsia" w:hAnsiTheme="minorEastAsia" w:eastAsiaTheme="minorEastAsia" w:cstheme="minorEastAsia"/>
          <w:sz w:val="28"/>
          <w:szCs w:val="28"/>
        </w:rPr>
        <w:t>08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asciiTheme="minorEastAsia" w:hAnsiTheme="minorEastAsia" w:eastAsiaTheme="minorEastAsia" w:cstheme="minorEastAsia"/>
          <w:sz w:val="28"/>
          <w:szCs w:val="28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15906C82"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BFAE8BF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更正事项：</w:t>
      </w:r>
      <w:bookmarkStart w:id="9" w:name="_Toc35393631"/>
      <w:bookmarkStart w:id="10" w:name="_Toc3539380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采购公告</w:t>
      </w:r>
      <w:bookmarkEnd w:id="9"/>
      <w:bookmarkEnd w:id="10"/>
    </w:p>
    <w:p w14:paraId="7870D8D7"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4" w:name="_GoBack"/>
      <w:bookmarkEnd w:id="24"/>
      <w:r>
        <w:rPr>
          <w:rFonts w:hint="eastAsia" w:asciiTheme="minorEastAsia" w:hAnsiTheme="minorEastAsia" w:eastAsiaTheme="minorEastAsia" w:cstheme="minorEastAsia"/>
          <w:sz w:val="28"/>
          <w:szCs w:val="28"/>
        </w:rPr>
        <w:t>更正内容：</w:t>
      </w:r>
    </w:p>
    <w:p w14:paraId="44F3F9D1"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、提交参选文件截止时间、参选时间</w:t>
      </w:r>
    </w:p>
    <w:p w14:paraId="1DFAFFF5">
      <w:pPr>
        <w:spacing w:line="360" w:lineRule="auto"/>
        <w:ind w:firstLine="562" w:firstLineChars="200"/>
        <w:rPr>
          <w:rFonts w:asciiTheme="minorEastAsia" w:hAnsiTheme="minorEastAsia" w:eastAsiaTheme="minorEastAsia" w:cstheme="minorEastAsia"/>
          <w:b/>
          <w:i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原内容：</w:t>
      </w:r>
      <w:bookmarkStart w:id="11" w:name="_Hlk107243560"/>
    </w:p>
    <w:bookmarkEnd w:id="11"/>
    <w:p w14:paraId="3176F01A">
      <w:p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、提交参选文件截止时间、参选时间：2024年09月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日13时30分（北京时间）</w:t>
      </w:r>
    </w:p>
    <w:p w14:paraId="133E81B8"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现更正为: </w:t>
      </w:r>
      <w:bookmarkStart w:id="12" w:name="_Toc35393816"/>
      <w:bookmarkStart w:id="13" w:name="_Toc35393647"/>
    </w:p>
    <w:p w14:paraId="6D46731D">
      <w:pPr>
        <w:spacing w:line="360" w:lineRule="auto"/>
        <w:ind w:left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2、提交参选文件截止时间、参选时间：2024年09月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分（北京时间）</w:t>
      </w:r>
    </w:p>
    <w:p w14:paraId="129C5F00"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其他内容不变。</w:t>
      </w:r>
    </w:p>
    <w:p w14:paraId="125B294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更正</w:t>
      </w:r>
      <w:r>
        <w:rPr>
          <w:rFonts w:hint="eastAsia" w:ascii="宋体" w:hAnsi="宋体" w:cs="宋体"/>
          <w:b/>
          <w:bCs/>
          <w:sz w:val="28"/>
          <w:szCs w:val="28"/>
        </w:rPr>
        <w:t>日期</w:t>
      </w:r>
      <w:r>
        <w:rPr>
          <w:rFonts w:hint="eastAsia" w:ascii="宋体" w:hAnsi="宋体" w:cs="宋体"/>
          <w:bCs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09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5FC53D64">
      <w:pPr>
        <w:spacing w:line="360" w:lineRule="auto"/>
        <w:ind w:firstLine="560" w:firstLineChars="200"/>
        <w:rPr>
          <w:sz w:val="28"/>
          <w:szCs w:val="28"/>
        </w:rPr>
      </w:pPr>
    </w:p>
    <w:p w14:paraId="7C8F4E0B"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其他</w:t>
      </w:r>
      <w:r>
        <w:rPr>
          <w:rFonts w:hint="eastAsia" w:ascii="宋体" w:hAnsi="宋体" w:cs="宋体"/>
          <w:b/>
          <w:sz w:val="28"/>
          <w:szCs w:val="28"/>
        </w:rPr>
        <w:t>补充事宜</w:t>
      </w:r>
      <w:bookmarkEnd w:id="12"/>
      <w:bookmarkEnd w:id="13"/>
      <w:r>
        <w:rPr>
          <w:rFonts w:hint="eastAsia" w:ascii="宋体" w:hAnsi="宋体" w:cs="宋体"/>
          <w:sz w:val="28"/>
          <w:szCs w:val="28"/>
        </w:rPr>
        <w:t>：</w:t>
      </w:r>
      <w:bookmarkStart w:id="14" w:name="_Toc28359106"/>
      <w:bookmarkStart w:id="15" w:name="_Toc28359029"/>
      <w:bookmarkStart w:id="16" w:name="_Toc35393648"/>
      <w:bookmarkStart w:id="17" w:name="_Toc35393817"/>
      <w:r>
        <w:rPr>
          <w:rFonts w:hint="eastAsia" w:ascii="宋体" w:hAnsi="宋体" w:cs="宋体"/>
          <w:sz w:val="28"/>
          <w:szCs w:val="28"/>
        </w:rPr>
        <w:t>无</w:t>
      </w:r>
    </w:p>
    <w:p w14:paraId="302D9C97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五、凡对本次公告内容提出询问，请按以下方式联系。</w:t>
      </w:r>
      <w:bookmarkEnd w:id="14"/>
      <w:bookmarkEnd w:id="15"/>
      <w:bookmarkEnd w:id="16"/>
      <w:bookmarkEnd w:id="17"/>
    </w:p>
    <w:p w14:paraId="2A71B435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1、采购人信息</w:t>
      </w:r>
    </w:p>
    <w:p w14:paraId="47E16D55"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bookmarkStart w:id="18" w:name="_Toc28359086"/>
      <w:bookmarkStart w:id="19" w:name="_Toc28359009"/>
      <w:r>
        <w:rPr>
          <w:rFonts w:hint="eastAsia" w:ascii="宋体" w:hAnsi="宋体" w:cs="宋体"/>
          <w:bCs/>
          <w:sz w:val="28"/>
          <w:szCs w:val="28"/>
        </w:rPr>
        <w:t>名 称：华北电力大学</w:t>
      </w:r>
    </w:p>
    <w:p w14:paraId="67FBB49D"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地 址：北京市昌平区回龙观北农路2号</w:t>
      </w:r>
    </w:p>
    <w:p w14:paraId="10F75BBF"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联系方式：张老师 010-61772996</w:t>
      </w:r>
    </w:p>
    <w:p w14:paraId="52E5ACFD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2、采购代理机构信息</w:t>
      </w:r>
      <w:bookmarkEnd w:id="18"/>
      <w:bookmarkEnd w:id="19"/>
    </w:p>
    <w:p w14:paraId="7616FEC6"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bookmarkStart w:id="20" w:name="_Toc28359021"/>
      <w:bookmarkStart w:id="21" w:name="_Toc28359098"/>
      <w:bookmarkStart w:id="22" w:name="_Toc35393639"/>
      <w:bookmarkStart w:id="23" w:name="_Toc35393808"/>
      <w:r>
        <w:rPr>
          <w:rFonts w:hint="eastAsia" w:ascii="宋体" w:hAnsi="宋体" w:cs="宋体"/>
          <w:bCs/>
          <w:sz w:val="28"/>
          <w:szCs w:val="28"/>
        </w:rPr>
        <w:t>名 称：华采招标集团有限公司</w:t>
      </w:r>
    </w:p>
    <w:p w14:paraId="4D9AB858"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地　址：北京市丰台区广安路9号国投财富广场6号楼1601室</w:t>
      </w:r>
    </w:p>
    <w:p w14:paraId="19CFEB46"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联系方式：贾东敏、姚冲 186-1228-7813/7807</w:t>
      </w:r>
    </w:p>
    <w:p w14:paraId="44D4A3D4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20"/>
      <w:bookmarkEnd w:id="21"/>
      <w:bookmarkEnd w:id="22"/>
      <w:bookmarkEnd w:id="23"/>
    </w:p>
    <w:p w14:paraId="330999DD"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项目联系人：贾东敏、姚冲 </w:t>
      </w:r>
    </w:p>
    <w:p w14:paraId="49F59A9E">
      <w:pPr>
        <w:spacing w:line="360" w:lineRule="auto"/>
        <w:ind w:firstLine="56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8"/>
          <w:szCs w:val="28"/>
        </w:rPr>
        <w:t>电　话：186-1228-7813/7807</w:t>
      </w:r>
    </w:p>
    <w:p w14:paraId="660BA475">
      <w:pPr>
        <w:spacing w:line="360" w:lineRule="auto"/>
        <w:ind w:firstLine="280" w:firstLineChars="100"/>
        <w:rPr>
          <w:rFonts w:ascii="宋体" w:hAnsi="宋体" w:cs="宋体"/>
          <w:bCs/>
          <w:sz w:val="28"/>
          <w:szCs w:val="28"/>
        </w:rPr>
      </w:pPr>
    </w:p>
    <w:p w14:paraId="2920010A">
      <w:pPr>
        <w:spacing w:line="360" w:lineRule="auto"/>
        <w:ind w:firstLine="280" w:firstLineChars="10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华采招标集团有限公司</w:t>
      </w:r>
    </w:p>
    <w:p w14:paraId="01BBBC5F">
      <w:pPr>
        <w:wordWrap w:val="0"/>
        <w:spacing w:line="360" w:lineRule="auto"/>
        <w:ind w:firstLine="280" w:firstLineChars="10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202</w:t>
      </w:r>
      <w:r>
        <w:rPr>
          <w:rFonts w:ascii="宋体" w:hAnsi="宋体" w:cs="宋体"/>
          <w:bCs/>
          <w:sz w:val="28"/>
          <w:szCs w:val="28"/>
        </w:rPr>
        <w:t>4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09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Cs/>
          <w:sz w:val="28"/>
          <w:szCs w:val="28"/>
        </w:rPr>
        <w:t xml:space="preserve">日  </w:t>
      </w: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6C3969E6"/>
    <w:rsid w:val="00004D38"/>
    <w:rsid w:val="000513A6"/>
    <w:rsid w:val="00201BF8"/>
    <w:rsid w:val="00222704"/>
    <w:rsid w:val="002552E8"/>
    <w:rsid w:val="002A0B36"/>
    <w:rsid w:val="002B6DD3"/>
    <w:rsid w:val="002D6573"/>
    <w:rsid w:val="00382340"/>
    <w:rsid w:val="003C5C92"/>
    <w:rsid w:val="0048265D"/>
    <w:rsid w:val="00525F36"/>
    <w:rsid w:val="005A38F0"/>
    <w:rsid w:val="006B6DF0"/>
    <w:rsid w:val="007C2117"/>
    <w:rsid w:val="007C3A61"/>
    <w:rsid w:val="00952929"/>
    <w:rsid w:val="009E44A3"/>
    <w:rsid w:val="00A7203E"/>
    <w:rsid w:val="00BB1216"/>
    <w:rsid w:val="00BD1A26"/>
    <w:rsid w:val="00BE3ED2"/>
    <w:rsid w:val="00C843BC"/>
    <w:rsid w:val="00CC753D"/>
    <w:rsid w:val="00CD3C27"/>
    <w:rsid w:val="00EC769F"/>
    <w:rsid w:val="00EF136F"/>
    <w:rsid w:val="00F11AA9"/>
    <w:rsid w:val="00F60194"/>
    <w:rsid w:val="00F7755F"/>
    <w:rsid w:val="07DF55C6"/>
    <w:rsid w:val="11A17E51"/>
    <w:rsid w:val="14C65444"/>
    <w:rsid w:val="158D7220"/>
    <w:rsid w:val="16264BD4"/>
    <w:rsid w:val="179862E4"/>
    <w:rsid w:val="18890233"/>
    <w:rsid w:val="1CF85987"/>
    <w:rsid w:val="228679F3"/>
    <w:rsid w:val="23A203FB"/>
    <w:rsid w:val="24F25A1E"/>
    <w:rsid w:val="284E13CC"/>
    <w:rsid w:val="2D43298A"/>
    <w:rsid w:val="2E956CEE"/>
    <w:rsid w:val="334212B2"/>
    <w:rsid w:val="3672317D"/>
    <w:rsid w:val="38EE16E5"/>
    <w:rsid w:val="3DE16B9D"/>
    <w:rsid w:val="42B45032"/>
    <w:rsid w:val="4571738E"/>
    <w:rsid w:val="4728004A"/>
    <w:rsid w:val="4EE52DA7"/>
    <w:rsid w:val="4F484EC4"/>
    <w:rsid w:val="4FE653D5"/>
    <w:rsid w:val="52160F98"/>
    <w:rsid w:val="54DE6EB9"/>
    <w:rsid w:val="58864BBD"/>
    <w:rsid w:val="5A113609"/>
    <w:rsid w:val="5B7025B1"/>
    <w:rsid w:val="607A02F5"/>
    <w:rsid w:val="60E84CE7"/>
    <w:rsid w:val="62E414D3"/>
    <w:rsid w:val="663761A5"/>
    <w:rsid w:val="6C3969E6"/>
    <w:rsid w:val="6CCE21DD"/>
    <w:rsid w:val="6DBC5493"/>
    <w:rsid w:val="718C2222"/>
    <w:rsid w:val="75765584"/>
    <w:rsid w:val="764800E1"/>
    <w:rsid w:val="78930617"/>
    <w:rsid w:val="79DE4E5E"/>
    <w:rsid w:val="7CF44A5C"/>
    <w:rsid w:val="7DB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99"/>
    <w:pPr>
      <w:spacing w:line="360" w:lineRule="auto"/>
      <w:ind w:left="420" w:leftChars="200" w:firstLine="640"/>
    </w:pPr>
    <w:rPr>
      <w:rFonts w:ascii="宋体" w:hAnsi="宋体"/>
      <w:sz w:val="24"/>
    </w:rPr>
  </w:style>
  <w:style w:type="paragraph" w:styleId="5">
    <w:name w:val="Body Text Indent"/>
    <w:basedOn w:val="1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39"/>
    <w:pPr>
      <w:tabs>
        <w:tab w:val="right" w:leader="underscore" w:pos="9061"/>
      </w:tabs>
      <w:spacing w:before="120"/>
    </w:pPr>
    <w:rPr>
      <w:rFonts w:ascii="宋体" w:hAnsi="宋体"/>
      <w:bCs/>
      <w:i/>
      <w:color w:val="000000"/>
      <w:kern w:val="44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2"/>
    <w:link w:val="7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table" w:customStyle="1" w:styleId="17">
    <w:name w:val="网格型1"/>
    <w:basedOn w:val="11"/>
    <w:qFormat/>
    <w:uiPriority w:val="39"/>
    <w:rPr>
      <w:rFonts w:ascii="Calibri" w:hAnsi="Calibri" w:eastAsia="等线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712</Characters>
  <Lines>5</Lines>
  <Paragraphs>1</Paragraphs>
  <TotalTime>42</TotalTime>
  <ScaleCrop>false</ScaleCrop>
  <LinksUpToDate>false</LinksUpToDate>
  <CharactersWithSpaces>755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2020-07-09T06:11:00Z</dcterms:created>
  <dc:creator>海上有个伦</dc:creator>
  <cp:lastModifiedBy>李冬</cp:lastModifiedBy>
  <dcterms:modified xsi:type="dcterms:W3CDTF">2024-09-10T03:08:08Z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035CE375BB434B18BB18959707FD393E</vt:lpwstr>
  </property>
</Properties>
</file>