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54" w:rsidRDefault="00F7484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09"/>
      <w:bookmarkStart w:id="1" w:name="_Toc28359022"/>
      <w:r w:rsidRPr="00F74843">
        <w:rPr>
          <w:rFonts w:ascii="宋体" w:hAnsi="宋体" w:cs="宋体" w:hint="eastAsia"/>
          <w:sz w:val="32"/>
          <w:szCs w:val="32"/>
        </w:rPr>
        <w:t>华北电力大学2024年春季学期一年期定期存款存放银行竞争性选择项目</w:t>
      </w:r>
    </w:p>
    <w:p w:rsidR="00D17B54" w:rsidRDefault="00F7484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中选</w:t>
      </w:r>
      <w:r w:rsidR="005B62EC">
        <w:rPr>
          <w:rFonts w:ascii="宋体" w:hAnsi="宋体" w:cs="宋体" w:hint="eastAsia"/>
          <w:sz w:val="32"/>
          <w:szCs w:val="32"/>
        </w:rPr>
        <w:t>公告</w:t>
      </w:r>
      <w:bookmarkEnd w:id="0"/>
      <w:bookmarkEnd w:id="1"/>
    </w:p>
    <w:p w:rsidR="00D17B54" w:rsidRDefault="00D17B54"/>
    <w:p w:rsidR="00D17B54" w:rsidRDefault="005B62EC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一、项目代理编号：</w:t>
      </w:r>
      <w:r>
        <w:rPr>
          <w:rFonts w:ascii="宋体" w:hAnsi="宋体" w:cs="宋体" w:hint="eastAsia"/>
          <w:sz w:val="24"/>
          <w:szCs w:val="24"/>
        </w:rPr>
        <w:t>HCZB-2024-ZB0</w:t>
      </w:r>
      <w:r w:rsidR="00F74843">
        <w:rPr>
          <w:rFonts w:ascii="宋体" w:hAnsi="宋体" w:cs="宋体"/>
          <w:sz w:val="24"/>
          <w:szCs w:val="24"/>
        </w:rPr>
        <w:t>727</w:t>
      </w:r>
    </w:p>
    <w:p w:rsidR="00D17B54" w:rsidRDefault="005B62EC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二、项目名称：</w:t>
      </w:r>
      <w:r w:rsidR="00F74843" w:rsidRPr="00F74843">
        <w:rPr>
          <w:rFonts w:ascii="宋体" w:hAnsi="宋体" w:cs="宋体" w:hint="eastAsia"/>
          <w:sz w:val="24"/>
          <w:szCs w:val="24"/>
        </w:rPr>
        <w:t>华北电力大学2024年春季学期一年期定期存款存放银行竞争性选择项目</w:t>
      </w:r>
    </w:p>
    <w:p w:rsidR="00D17B54" w:rsidRDefault="005B62EC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</w:t>
      </w:r>
      <w:r w:rsidR="00F74843">
        <w:rPr>
          <w:rFonts w:ascii="宋体" w:hAnsi="宋体" w:cs="宋体" w:hint="eastAsia"/>
          <w:b/>
          <w:bCs/>
          <w:sz w:val="24"/>
          <w:szCs w:val="24"/>
        </w:rPr>
        <w:t>中选</w:t>
      </w:r>
      <w:r>
        <w:rPr>
          <w:rFonts w:ascii="宋体" w:hAnsi="宋体" w:cs="宋体" w:hint="eastAsia"/>
          <w:b/>
          <w:bCs/>
          <w:sz w:val="24"/>
          <w:szCs w:val="24"/>
        </w:rPr>
        <w:t>信息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1418"/>
      </w:tblGrid>
      <w:tr w:rsidR="00225824" w:rsidTr="00225824">
        <w:tc>
          <w:tcPr>
            <w:tcW w:w="817" w:type="dxa"/>
          </w:tcPr>
          <w:p w:rsidR="00225824" w:rsidRDefault="0022582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225824" w:rsidRDefault="0022582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中选</w:t>
            </w:r>
            <w:r w:rsidR="005B62E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供应商</w:t>
            </w:r>
          </w:p>
        </w:tc>
        <w:tc>
          <w:tcPr>
            <w:tcW w:w="1984" w:type="dxa"/>
          </w:tcPr>
          <w:p w:rsidR="00225824" w:rsidRDefault="0022582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中选利率</w:t>
            </w:r>
          </w:p>
        </w:tc>
        <w:tc>
          <w:tcPr>
            <w:tcW w:w="1418" w:type="dxa"/>
          </w:tcPr>
          <w:p w:rsidR="00225824" w:rsidRDefault="0022582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综合得分</w:t>
            </w:r>
          </w:p>
        </w:tc>
      </w:tr>
      <w:tr w:rsidR="00225824" w:rsidTr="00225824">
        <w:tc>
          <w:tcPr>
            <w:tcW w:w="817" w:type="dxa"/>
          </w:tcPr>
          <w:p w:rsidR="00225824" w:rsidRDefault="00225824" w:rsidP="0022582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25824" w:rsidRDefault="00225824" w:rsidP="0022582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中国邮政储蓄银行股份有限公司北京昌平区支行</w:t>
            </w:r>
          </w:p>
        </w:tc>
        <w:tc>
          <w:tcPr>
            <w:tcW w:w="1984" w:type="dxa"/>
            <w:vAlign w:val="center"/>
          </w:tcPr>
          <w:p w:rsidR="00225824" w:rsidRDefault="00225824" w:rsidP="00225824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1.95%</w:t>
            </w:r>
          </w:p>
        </w:tc>
        <w:tc>
          <w:tcPr>
            <w:tcW w:w="1418" w:type="dxa"/>
            <w:vAlign w:val="center"/>
          </w:tcPr>
          <w:p w:rsidR="00225824" w:rsidRDefault="00225824" w:rsidP="00225824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76.16</w:t>
            </w:r>
          </w:p>
        </w:tc>
      </w:tr>
      <w:tr w:rsidR="00225824" w:rsidTr="00225824">
        <w:tc>
          <w:tcPr>
            <w:tcW w:w="817" w:type="dxa"/>
          </w:tcPr>
          <w:p w:rsidR="00225824" w:rsidRDefault="00225824" w:rsidP="0022582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25824" w:rsidRDefault="00225824" w:rsidP="002258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中国农业银行股份有限公司北京海淀支行</w:t>
            </w:r>
          </w:p>
        </w:tc>
        <w:tc>
          <w:tcPr>
            <w:tcW w:w="1984" w:type="dxa"/>
            <w:vAlign w:val="center"/>
          </w:tcPr>
          <w:p w:rsidR="00225824" w:rsidRDefault="00225824" w:rsidP="0022582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1.80%</w:t>
            </w:r>
          </w:p>
        </w:tc>
        <w:tc>
          <w:tcPr>
            <w:tcW w:w="1418" w:type="dxa"/>
            <w:vAlign w:val="center"/>
          </w:tcPr>
          <w:p w:rsidR="00225824" w:rsidRDefault="00225824" w:rsidP="002258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70.46</w:t>
            </w:r>
          </w:p>
        </w:tc>
      </w:tr>
    </w:tbl>
    <w:p w:rsidR="00F74843" w:rsidRDefault="00F74843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D17B54" w:rsidRDefault="00225824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</w:t>
      </w:r>
      <w:r w:rsidR="005B62EC">
        <w:rPr>
          <w:rFonts w:ascii="宋体" w:hAnsi="宋体" w:cs="宋体" w:hint="eastAsia"/>
          <w:b/>
          <w:bCs/>
          <w:sz w:val="24"/>
          <w:szCs w:val="24"/>
        </w:rPr>
        <w:t>、评审专家（单一来源采购人员名单）：</w:t>
      </w:r>
    </w:p>
    <w:p w:rsidR="00D17B54" w:rsidRDefault="00225824" w:rsidP="00225824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225824">
        <w:rPr>
          <w:rFonts w:ascii="宋体" w:hAnsi="宋体" w:cs="宋体" w:hint="eastAsia"/>
          <w:sz w:val="24"/>
          <w:szCs w:val="24"/>
        </w:rPr>
        <w:t>刘胜岭</w:t>
      </w:r>
      <w:r>
        <w:rPr>
          <w:rFonts w:ascii="宋体" w:hAnsi="宋体" w:cs="宋体" w:hint="eastAsia"/>
          <w:sz w:val="24"/>
          <w:szCs w:val="24"/>
        </w:rPr>
        <w:t>、</w:t>
      </w:r>
      <w:r w:rsidRPr="00225824">
        <w:rPr>
          <w:rFonts w:ascii="宋体" w:hAnsi="宋体" w:cs="宋体" w:hint="eastAsia"/>
          <w:sz w:val="24"/>
          <w:szCs w:val="24"/>
        </w:rPr>
        <w:t>刘淑玲</w:t>
      </w:r>
      <w:r>
        <w:rPr>
          <w:rFonts w:ascii="宋体" w:hAnsi="宋体" w:cs="宋体" w:hint="eastAsia"/>
          <w:sz w:val="24"/>
          <w:szCs w:val="24"/>
        </w:rPr>
        <w:t>、</w:t>
      </w:r>
      <w:r w:rsidRPr="00225824">
        <w:rPr>
          <w:rFonts w:ascii="宋体" w:hAnsi="宋体" w:cs="宋体" w:hint="eastAsia"/>
          <w:sz w:val="24"/>
          <w:szCs w:val="24"/>
        </w:rPr>
        <w:t>张维娜</w:t>
      </w:r>
      <w:r>
        <w:rPr>
          <w:rFonts w:ascii="宋体" w:hAnsi="宋体" w:cs="宋体" w:hint="eastAsia"/>
          <w:sz w:val="24"/>
          <w:szCs w:val="24"/>
        </w:rPr>
        <w:t>、</w:t>
      </w:r>
      <w:r w:rsidRPr="00225824">
        <w:rPr>
          <w:rFonts w:ascii="宋体" w:hAnsi="宋体" w:cs="宋体" w:hint="eastAsia"/>
          <w:sz w:val="24"/>
          <w:szCs w:val="24"/>
        </w:rPr>
        <w:t>于传东</w:t>
      </w:r>
      <w:r>
        <w:rPr>
          <w:rFonts w:ascii="宋体" w:hAnsi="宋体" w:cs="宋体" w:hint="eastAsia"/>
          <w:sz w:val="24"/>
          <w:szCs w:val="24"/>
        </w:rPr>
        <w:t>、</w:t>
      </w:r>
      <w:r w:rsidRPr="00225824">
        <w:rPr>
          <w:rFonts w:ascii="宋体" w:hAnsi="宋体" w:cs="宋体" w:hint="eastAsia"/>
          <w:sz w:val="24"/>
          <w:szCs w:val="24"/>
        </w:rPr>
        <w:t>李菲</w:t>
      </w:r>
    </w:p>
    <w:p w:rsidR="00D17B54" w:rsidRDefault="00225824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</w:t>
      </w:r>
      <w:r w:rsidR="005B62EC">
        <w:rPr>
          <w:rFonts w:ascii="宋体" w:hAnsi="宋体" w:cs="宋体" w:hint="eastAsia"/>
          <w:b/>
          <w:bCs/>
          <w:sz w:val="24"/>
          <w:szCs w:val="24"/>
        </w:rPr>
        <w:t>、代理服务收费标准及金额：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本项目招标代理费收费标准：详见</w:t>
      </w:r>
      <w:r w:rsidR="00225824" w:rsidRPr="00225824">
        <w:rPr>
          <w:rFonts w:ascii="宋体" w:hAnsi="宋体" w:cs="宋体" w:hint="eastAsia"/>
          <w:sz w:val="24"/>
          <w:szCs w:val="24"/>
        </w:rPr>
        <w:t>竞争性选择</w:t>
      </w:r>
      <w:r>
        <w:rPr>
          <w:rFonts w:ascii="宋体" w:hAnsi="宋体" w:cs="宋体" w:hint="eastAsia"/>
          <w:sz w:val="24"/>
          <w:szCs w:val="24"/>
        </w:rPr>
        <w:t>文件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本项目招标代理服务费金额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spacing w:val="-5"/>
          <w:sz w:val="24"/>
        </w:rPr>
        <w:t>本项目每家入围供应商缴纳中</w:t>
      </w:r>
      <w:r>
        <w:rPr>
          <w:rFonts w:hint="eastAsia"/>
          <w:spacing w:val="-5"/>
          <w:sz w:val="24"/>
        </w:rPr>
        <w:t>选</w:t>
      </w:r>
      <w:r>
        <w:rPr>
          <w:spacing w:val="-5"/>
          <w:sz w:val="24"/>
        </w:rPr>
        <w:t>服务费</w:t>
      </w:r>
      <w:r>
        <w:rPr>
          <w:sz w:val="24"/>
        </w:rPr>
        <w:t>1</w:t>
      </w:r>
      <w:r>
        <w:rPr>
          <w:rFonts w:hint="eastAsia"/>
          <w:sz w:val="24"/>
        </w:rPr>
        <w:t>0000</w:t>
      </w:r>
      <w:r>
        <w:rPr>
          <w:spacing w:val="-30"/>
          <w:sz w:val="24"/>
        </w:rPr>
        <w:t>元</w:t>
      </w:r>
      <w:r w:rsidR="00225824">
        <w:rPr>
          <w:rFonts w:ascii="宋体" w:hAnsi="宋体" w:cs="宋体" w:hint="eastAsia"/>
          <w:sz w:val="24"/>
          <w:szCs w:val="24"/>
        </w:rPr>
        <w:t>。</w:t>
      </w:r>
    </w:p>
    <w:p w:rsidR="00D17B54" w:rsidRDefault="00225824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</w:t>
      </w:r>
      <w:r w:rsidR="005B62EC">
        <w:rPr>
          <w:rFonts w:ascii="宋体" w:hAnsi="宋体" w:cs="宋体" w:hint="eastAsia"/>
          <w:b/>
          <w:bCs/>
          <w:sz w:val="24"/>
          <w:szCs w:val="24"/>
        </w:rPr>
        <w:t>、公告期限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自本公告发布之日起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个工作日。</w:t>
      </w:r>
    </w:p>
    <w:p w:rsidR="00D17B54" w:rsidRDefault="00225824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</w:t>
      </w:r>
      <w:r w:rsidR="005B62EC">
        <w:rPr>
          <w:rFonts w:ascii="宋体" w:hAnsi="宋体" w:cs="宋体" w:hint="eastAsia"/>
          <w:b/>
          <w:bCs/>
          <w:sz w:val="24"/>
          <w:szCs w:val="24"/>
        </w:rPr>
        <w:t>、其他补充事宜：</w:t>
      </w:r>
      <w:r w:rsidR="005B62EC">
        <w:rPr>
          <w:rFonts w:ascii="宋体" w:hAnsi="宋体" w:cs="宋体" w:hint="eastAsia"/>
          <w:kern w:val="0"/>
          <w:sz w:val="24"/>
          <w:szCs w:val="24"/>
        </w:rPr>
        <w:t>无</w:t>
      </w:r>
    </w:p>
    <w:p w:rsidR="00D17B54" w:rsidRDefault="00225824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八</w:t>
      </w:r>
      <w:r w:rsidR="005B62EC">
        <w:rPr>
          <w:rFonts w:ascii="宋体" w:hAnsi="宋体" w:cs="宋体" w:hint="eastAsia"/>
          <w:b/>
          <w:bCs/>
          <w:kern w:val="0"/>
          <w:sz w:val="24"/>
          <w:szCs w:val="24"/>
        </w:rPr>
        <w:t>、凡对本次公告内容提出询问，请按以下方式联系。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采购人信息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名称：华北电力大学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地址：北京市昌平区回龙观北农路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bookmarkStart w:id="2" w:name="_Toc28359086"/>
      <w:bookmarkStart w:id="3" w:name="_Toc28359009"/>
      <w:r>
        <w:rPr>
          <w:rFonts w:ascii="宋体" w:hAnsi="宋体" w:cs="宋体" w:hint="eastAsia"/>
          <w:sz w:val="24"/>
          <w:szCs w:val="24"/>
        </w:rPr>
        <w:t>张老师</w:t>
      </w:r>
      <w:r>
        <w:rPr>
          <w:rFonts w:ascii="宋体" w:hAnsi="宋体" w:cs="宋体" w:hint="eastAsia"/>
          <w:sz w:val="24"/>
          <w:szCs w:val="24"/>
        </w:rPr>
        <w:t xml:space="preserve"> 010-61772996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采购代理机构信息</w:t>
      </w:r>
      <w:bookmarkEnd w:id="2"/>
      <w:bookmarkEnd w:id="3"/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名称：华采招标集团有限公司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地址：北京市丰台区广安路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号国投财富广场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号楼</w:t>
      </w:r>
      <w:r>
        <w:rPr>
          <w:rFonts w:ascii="宋体" w:hAnsi="宋体" w:cs="宋体" w:hint="eastAsia"/>
          <w:sz w:val="24"/>
          <w:szCs w:val="24"/>
        </w:rPr>
        <w:t>1601</w:t>
      </w:r>
      <w:r>
        <w:rPr>
          <w:rFonts w:ascii="宋体" w:hAnsi="宋体" w:cs="宋体" w:hint="eastAsia"/>
          <w:sz w:val="24"/>
          <w:szCs w:val="24"/>
        </w:rPr>
        <w:t>室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联系方式：</w:t>
      </w:r>
      <w:bookmarkStart w:id="4" w:name="_Toc28359087"/>
      <w:bookmarkStart w:id="5" w:name="_Toc28359010"/>
      <w:r>
        <w:rPr>
          <w:rFonts w:ascii="宋体" w:hAnsi="宋体" w:cs="宋体" w:hint="eastAsia"/>
          <w:sz w:val="24"/>
          <w:szCs w:val="24"/>
        </w:rPr>
        <w:t>贾东敏、姚冲</w:t>
      </w:r>
      <w:r>
        <w:rPr>
          <w:rFonts w:ascii="宋体" w:hAnsi="宋体" w:cs="宋体" w:hint="eastAsia"/>
          <w:sz w:val="24"/>
          <w:szCs w:val="24"/>
        </w:rPr>
        <w:t xml:space="preserve"> 186 1228 7813/7807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项目联系方式</w:t>
      </w:r>
      <w:bookmarkEnd w:id="4"/>
      <w:bookmarkEnd w:id="5"/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项目联系人：贾东敏、姚冲</w:t>
      </w:r>
    </w:p>
    <w:p w:rsidR="00D17B54" w:rsidRDefault="005B62EC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</w:rPr>
        <w:t>186-1228-7813/7807</w:t>
      </w:r>
      <w:r>
        <w:rPr>
          <w:rFonts w:ascii="宋体" w:hAnsi="宋体" w:cs="宋体" w:hint="eastAsia"/>
          <w:sz w:val="24"/>
          <w:szCs w:val="24"/>
        </w:rPr>
        <w:t xml:space="preserve">　</w:t>
      </w:r>
      <w:bookmarkStart w:id="6" w:name="_GoBack"/>
      <w:bookmarkEnd w:id="6"/>
    </w:p>
    <w:sectPr w:rsidR="00D1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43" w:rsidRDefault="00F74843" w:rsidP="00F74843">
      <w:r>
        <w:separator/>
      </w:r>
    </w:p>
  </w:endnote>
  <w:endnote w:type="continuationSeparator" w:id="0">
    <w:p w:rsidR="00F74843" w:rsidRDefault="00F74843" w:rsidP="00F7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43" w:rsidRDefault="00F74843" w:rsidP="00F74843">
      <w:r>
        <w:separator/>
      </w:r>
    </w:p>
  </w:footnote>
  <w:footnote w:type="continuationSeparator" w:id="0">
    <w:p w:rsidR="00F74843" w:rsidRDefault="00F74843" w:rsidP="00F7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kZmM3N2ZmN2NiNGYwODU4MzMzNzQ3YzY1NTA2NmEifQ=="/>
  </w:docVars>
  <w:rsids>
    <w:rsidRoot w:val="00E47888"/>
    <w:rsid w:val="00047ACC"/>
    <w:rsid w:val="001A2DA0"/>
    <w:rsid w:val="001C057F"/>
    <w:rsid w:val="002106E8"/>
    <w:rsid w:val="00225824"/>
    <w:rsid w:val="00364C9D"/>
    <w:rsid w:val="003B2C39"/>
    <w:rsid w:val="004549A1"/>
    <w:rsid w:val="005B62EC"/>
    <w:rsid w:val="006D6E9E"/>
    <w:rsid w:val="007955DF"/>
    <w:rsid w:val="007F3648"/>
    <w:rsid w:val="009E0373"/>
    <w:rsid w:val="00B04C6A"/>
    <w:rsid w:val="00B37A5B"/>
    <w:rsid w:val="00D17B54"/>
    <w:rsid w:val="00E26194"/>
    <w:rsid w:val="00E47888"/>
    <w:rsid w:val="00E859FF"/>
    <w:rsid w:val="00F74843"/>
    <w:rsid w:val="07B370B8"/>
    <w:rsid w:val="083507C3"/>
    <w:rsid w:val="090D6A1A"/>
    <w:rsid w:val="093B23A2"/>
    <w:rsid w:val="09EA6F07"/>
    <w:rsid w:val="0A106DC8"/>
    <w:rsid w:val="0E2A7F7D"/>
    <w:rsid w:val="0FB71CF6"/>
    <w:rsid w:val="10381352"/>
    <w:rsid w:val="12874447"/>
    <w:rsid w:val="129A76A7"/>
    <w:rsid w:val="15CB3982"/>
    <w:rsid w:val="15E71F16"/>
    <w:rsid w:val="18F60AC0"/>
    <w:rsid w:val="1AA3727B"/>
    <w:rsid w:val="1AAB59CD"/>
    <w:rsid w:val="1ACD352B"/>
    <w:rsid w:val="20363DBF"/>
    <w:rsid w:val="21C61923"/>
    <w:rsid w:val="23AE260F"/>
    <w:rsid w:val="23DE3DB8"/>
    <w:rsid w:val="270A413F"/>
    <w:rsid w:val="2B617B4F"/>
    <w:rsid w:val="2EC56E56"/>
    <w:rsid w:val="32466522"/>
    <w:rsid w:val="344D145A"/>
    <w:rsid w:val="363240C2"/>
    <w:rsid w:val="36760918"/>
    <w:rsid w:val="3B761659"/>
    <w:rsid w:val="3DC84F6A"/>
    <w:rsid w:val="3E69434B"/>
    <w:rsid w:val="3EF52AA8"/>
    <w:rsid w:val="46A31DC0"/>
    <w:rsid w:val="48B1600A"/>
    <w:rsid w:val="499D73A5"/>
    <w:rsid w:val="4D0E745B"/>
    <w:rsid w:val="4DD133FF"/>
    <w:rsid w:val="57747407"/>
    <w:rsid w:val="5BEA379A"/>
    <w:rsid w:val="5D027239"/>
    <w:rsid w:val="5F6852D1"/>
    <w:rsid w:val="62DB5FF1"/>
    <w:rsid w:val="63C2150D"/>
    <w:rsid w:val="67890C82"/>
    <w:rsid w:val="6A9C37EE"/>
    <w:rsid w:val="6B4D3ADC"/>
    <w:rsid w:val="6B513865"/>
    <w:rsid w:val="6CB1380D"/>
    <w:rsid w:val="6DBE71AC"/>
    <w:rsid w:val="6E7A30D3"/>
    <w:rsid w:val="6E9C7921"/>
    <w:rsid w:val="6ED67410"/>
    <w:rsid w:val="748A24F7"/>
    <w:rsid w:val="74BC000A"/>
    <w:rsid w:val="760528C1"/>
    <w:rsid w:val="782F5F61"/>
    <w:rsid w:val="788D77FD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250F9"/>
  <w15:docId w15:val="{259303A1-ECE7-482B-83E6-C89C86C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 w:line="360" w:lineRule="auto"/>
    </w:pPr>
  </w:style>
  <w:style w:type="paragraph" w:styleId="a4">
    <w:name w:val="Body Text Indent"/>
    <w:basedOn w:val="a"/>
    <w:next w:val="a5"/>
    <w:autoRedefine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autoRedefine/>
    <w:uiPriority w:val="99"/>
    <w:qFormat/>
    <w:pPr>
      <w:snapToGrid w:val="0"/>
    </w:pPr>
    <w:rPr>
      <w:rFonts w:ascii="Arial" w:hAnsi="Arial" w:cs="Arial"/>
    </w:r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next w:val="a"/>
    <w:autoRedefine/>
    <w:qFormat/>
    <w:pPr>
      <w:ind w:firstLineChars="200" w:firstLine="420"/>
    </w:pPr>
  </w:style>
  <w:style w:type="table" w:styleId="ab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13</cp:revision>
  <dcterms:created xsi:type="dcterms:W3CDTF">2020-06-05T02:13:00Z</dcterms:created>
  <dcterms:modified xsi:type="dcterms:W3CDTF">2024-06-07T08:31:00Z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DE71F6B000C1478F9EBB3E0601A1FC72</vt:lpwstr>
  </property>
</Properties>
</file>