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3D86" w14:textId="77777777" w:rsidR="007F511F" w:rsidRDefault="00D25E8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14:paraId="1C6B0C0F" w14:textId="77777777" w:rsidR="007F511F" w:rsidRDefault="007F511F"/>
    <w:p w14:paraId="51BA4EC6" w14:textId="5204BF9C"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</w:t>
      </w:r>
      <w:r w:rsidR="007E56B0"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-ZB</w:t>
      </w:r>
      <w:r w:rsidR="007E56B0">
        <w:rPr>
          <w:rFonts w:ascii="宋体" w:hAnsi="宋体" w:cs="宋体"/>
          <w:sz w:val="28"/>
          <w:szCs w:val="28"/>
        </w:rPr>
        <w:t>0</w:t>
      </w:r>
      <w:r w:rsidR="007F031F">
        <w:rPr>
          <w:rFonts w:ascii="宋体" w:hAnsi="宋体" w:cs="宋体"/>
          <w:sz w:val="28"/>
          <w:szCs w:val="28"/>
        </w:rPr>
        <w:t>212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36CEC06" w14:textId="7CAF1DCD"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 w:rsidR="007F031F" w:rsidRPr="007F031F">
        <w:rPr>
          <w:rFonts w:ascii="宋体" w:hAnsi="宋体" w:cs="宋体" w:hint="eastAsia"/>
          <w:sz w:val="28"/>
          <w:szCs w:val="28"/>
        </w:rPr>
        <w:t>华北电力大学2024年消防设施设备维保项目</w:t>
      </w:r>
    </w:p>
    <w:p w14:paraId="34A7AA2D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14:paraId="1F384DE7" w14:textId="7F2F97AB" w:rsidR="007F511F" w:rsidRDefault="00D25E8C">
      <w:pPr>
        <w:pStyle w:val="2"/>
        <w:spacing w:before="0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</w:t>
      </w:r>
      <w:r w:rsidR="007F031F">
        <w:rPr>
          <w:rFonts w:ascii="宋体" w:hAnsi="宋体" w:cs="宋体" w:hint="eastAsia"/>
          <w:kern w:val="0"/>
          <w:sz w:val="28"/>
          <w:szCs w:val="28"/>
          <w:lang w:val="en-US"/>
        </w:rPr>
        <w:t>北京华信达消防工程有限公司</w:t>
      </w:r>
    </w:p>
    <w:p w14:paraId="4E114A51" w14:textId="50EABA9A" w:rsidR="007F511F" w:rsidRDefault="00D25E8C">
      <w:pPr>
        <w:pStyle w:val="2"/>
        <w:spacing w:before="0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7F031F" w:rsidRPr="007F031F">
        <w:rPr>
          <w:rFonts w:ascii="宋体" w:hAnsi="宋体" w:cs="宋体" w:hint="eastAsia"/>
          <w:kern w:val="0"/>
          <w:sz w:val="28"/>
          <w:szCs w:val="28"/>
          <w:lang w:val="en-US"/>
        </w:rPr>
        <w:t>北京市房山区良乡凯旋大街建设路18号-E810</w:t>
      </w:r>
    </w:p>
    <w:p w14:paraId="085CF67F" w14:textId="59ACC50E" w:rsidR="007F511F" w:rsidRDefault="00D25E8C">
      <w:pPr>
        <w:pStyle w:val="2"/>
        <w:spacing w:before="0"/>
        <w:ind w:leftChars="200" w:left="420"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中标</w:t>
      </w:r>
      <w:r w:rsidR="00AD2B20">
        <w:rPr>
          <w:rFonts w:ascii="宋体" w:hAnsi="宋体" w:cs="宋体" w:hint="eastAsia"/>
          <w:kern w:val="0"/>
          <w:sz w:val="28"/>
          <w:szCs w:val="28"/>
          <w:lang w:val="en-US"/>
        </w:rPr>
        <w:t>金额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：</w:t>
      </w:r>
      <w:r w:rsidR="00046E47" w:rsidRPr="00046E47">
        <w:rPr>
          <w:rFonts w:ascii="宋体" w:hAnsi="宋体" w:cs="宋体"/>
          <w:kern w:val="0"/>
          <w:sz w:val="28"/>
          <w:szCs w:val="28"/>
          <w:lang w:val="en-US"/>
        </w:rPr>
        <w:t>348000.00</w:t>
      </w:r>
      <w:r w:rsidR="00AD2B20">
        <w:rPr>
          <w:rFonts w:ascii="宋体" w:hAnsi="宋体" w:cs="宋体" w:hint="eastAsia"/>
          <w:kern w:val="0"/>
          <w:sz w:val="28"/>
          <w:szCs w:val="28"/>
          <w:lang w:val="en-US"/>
        </w:rPr>
        <w:t>元</w:t>
      </w:r>
    </w:p>
    <w:p w14:paraId="71691D48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434"/>
        <w:gridCol w:w="1602"/>
        <w:gridCol w:w="1208"/>
        <w:gridCol w:w="1291"/>
        <w:gridCol w:w="1463"/>
        <w:gridCol w:w="1468"/>
      </w:tblGrid>
      <w:tr w:rsidR="007F511F" w14:paraId="7E321468" w14:textId="77777777">
        <w:trPr>
          <w:trHeight w:val="1299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895475E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1DFD6DC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3429D79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服务名称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DA005D8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服务范围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F0D15F9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服务要求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410B784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服务时间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305D166D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服务标准</w:t>
            </w:r>
          </w:p>
        </w:tc>
      </w:tr>
      <w:tr w:rsidR="007F511F" w14:paraId="34AC0763" w14:textId="77777777">
        <w:trPr>
          <w:trHeight w:val="1317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245DE8D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D77C255" w14:textId="5C04AD89" w:rsidR="007F511F" w:rsidRDefault="007F031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北京华信达消防工程有限公司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666FB10" w14:textId="4B480FFD" w:rsidR="007F511F" w:rsidRDefault="007F031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F031F">
              <w:rPr>
                <w:rFonts w:ascii="宋体" w:hAnsi="宋体" w:cs="宋体" w:hint="eastAsia"/>
                <w:sz w:val="28"/>
                <w:szCs w:val="28"/>
              </w:rPr>
              <w:t>2024年消防设施设备维保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17BA79E5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7E2FAF0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09C1C499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99FDB46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</w:tr>
    </w:tbl>
    <w:p w14:paraId="46A43D93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五、评审专家名单：</w:t>
      </w:r>
    </w:p>
    <w:p w14:paraId="25DB1DBA" w14:textId="01FECCCF" w:rsidR="007F511F" w:rsidRDefault="007F031F" w:rsidP="007F031F">
      <w:pPr>
        <w:ind w:leftChars="200" w:left="420"/>
        <w:rPr>
          <w:rFonts w:ascii="宋体" w:hAnsi="宋体" w:cs="宋体"/>
          <w:sz w:val="28"/>
          <w:szCs w:val="28"/>
        </w:rPr>
      </w:pPr>
      <w:r w:rsidRPr="007F031F">
        <w:rPr>
          <w:rFonts w:ascii="宋体" w:hAnsi="宋体" w:cs="宋体" w:hint="eastAsia"/>
          <w:kern w:val="0"/>
          <w:sz w:val="28"/>
          <w:szCs w:val="28"/>
        </w:rPr>
        <w:t>张立杰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7F031F">
        <w:rPr>
          <w:rFonts w:ascii="宋体" w:hAnsi="宋体" w:cs="宋体" w:hint="eastAsia"/>
          <w:kern w:val="0"/>
          <w:sz w:val="28"/>
          <w:szCs w:val="28"/>
        </w:rPr>
        <w:t>廉践维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7F031F">
        <w:rPr>
          <w:rFonts w:ascii="宋体" w:hAnsi="宋体" w:cs="宋体" w:hint="eastAsia"/>
          <w:kern w:val="0"/>
          <w:sz w:val="28"/>
          <w:szCs w:val="28"/>
        </w:rPr>
        <w:t>杨林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7F031F">
        <w:rPr>
          <w:rFonts w:ascii="宋体" w:hAnsi="宋体" w:cs="宋体" w:hint="eastAsia"/>
          <w:kern w:val="0"/>
          <w:sz w:val="28"/>
          <w:szCs w:val="28"/>
        </w:rPr>
        <w:t>金晨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7F031F">
        <w:rPr>
          <w:rFonts w:ascii="宋体" w:hAnsi="宋体" w:cs="宋体" w:hint="eastAsia"/>
          <w:kern w:val="0"/>
          <w:sz w:val="28"/>
          <w:szCs w:val="28"/>
        </w:rPr>
        <w:t>赵风雷</w:t>
      </w:r>
    </w:p>
    <w:p w14:paraId="62101C92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六、代理服务收费标准及金额：</w:t>
      </w:r>
    </w:p>
    <w:p w14:paraId="1F24E921" w14:textId="77777777" w:rsidR="007F511F" w:rsidRDefault="00D25E8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14:paraId="66105387" w14:textId="5E63BA8C" w:rsidR="007F511F" w:rsidRDefault="00D25E8C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</w:t>
      </w:r>
      <w:r w:rsidR="00046E47">
        <w:rPr>
          <w:rFonts w:ascii="宋体" w:hAnsi="宋体" w:cs="宋体" w:hint="eastAsia"/>
          <w:kern w:val="0"/>
          <w:sz w:val="28"/>
          <w:szCs w:val="28"/>
        </w:rPr>
        <w:t>0</w:t>
      </w:r>
      <w:r w:rsidR="00046E47">
        <w:rPr>
          <w:rFonts w:ascii="宋体" w:hAnsi="宋体" w:cs="宋体"/>
          <w:kern w:val="0"/>
          <w:sz w:val="28"/>
          <w:szCs w:val="28"/>
        </w:rPr>
        <w:t>.522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</w:p>
    <w:p w14:paraId="1B615942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14:paraId="00A9EC15" w14:textId="77777777" w:rsidR="007F511F" w:rsidRDefault="00D25E8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14:paraId="11D29076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14:paraId="55FCC680" w14:textId="1FA9B724" w:rsidR="007F511F" w:rsidRDefault="00B2288F">
      <w:pPr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本项目中标供应评审得分：</w:t>
      </w:r>
      <w:r w:rsidR="000F1640">
        <w:rPr>
          <w:rFonts w:ascii="宋体" w:hAnsi="宋体" w:cs="宋体" w:hint="eastAsia"/>
          <w:kern w:val="0"/>
          <w:sz w:val="28"/>
          <w:szCs w:val="28"/>
        </w:rPr>
        <w:t>9</w:t>
      </w:r>
      <w:r w:rsidR="000F1640">
        <w:rPr>
          <w:rFonts w:ascii="宋体" w:hAnsi="宋体" w:cs="宋体"/>
          <w:kern w:val="0"/>
          <w:sz w:val="28"/>
          <w:szCs w:val="28"/>
        </w:rPr>
        <w:t>0.95</w:t>
      </w:r>
      <w:r w:rsidR="000F1640">
        <w:rPr>
          <w:rFonts w:ascii="宋体" w:hAnsi="宋体" w:cs="宋体" w:hint="eastAsia"/>
          <w:kern w:val="0"/>
          <w:sz w:val="28"/>
          <w:szCs w:val="28"/>
        </w:rPr>
        <w:t>分</w:t>
      </w:r>
    </w:p>
    <w:p w14:paraId="5D57F45A" w14:textId="77777777"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九、凡对本次公告内容提出询问，请按以下方式联系。</w:t>
      </w:r>
    </w:p>
    <w:p w14:paraId="12460CBF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14:paraId="2463AC04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名称：华北电力大学　</w:t>
      </w:r>
    </w:p>
    <w:p w14:paraId="1ECAEAE0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地址：北京市昌平区回龙观北农路2号　</w:t>
      </w:r>
    </w:p>
    <w:p w14:paraId="69A1498C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2" w:name="_Toc28359086"/>
      <w:bookmarkStart w:id="3" w:name="_Toc28359009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14:paraId="6B8F6636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2"/>
      <w:bookmarkEnd w:id="3"/>
    </w:p>
    <w:p w14:paraId="77510419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名称：华采招标集团有限公司</w:t>
      </w:r>
    </w:p>
    <w:p w14:paraId="7A17353B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地址：北京市丰台区广安路9号国投财富广场6号楼1601室</w:t>
      </w:r>
    </w:p>
    <w:p w14:paraId="676205E7" w14:textId="48982333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4" w:name="_Toc28359087"/>
      <w:bookmarkStart w:id="5" w:name="_Toc28359010"/>
      <w:r w:rsidR="006D6FFC" w:rsidRPr="006D6FFC">
        <w:rPr>
          <w:rFonts w:ascii="宋体" w:hAnsi="宋体" w:cs="宋体" w:hint="eastAsia"/>
          <w:kern w:val="0"/>
          <w:sz w:val="28"/>
          <w:szCs w:val="28"/>
        </w:rPr>
        <w:t>贾东敏、姚冲、刘金秀</w:t>
      </w:r>
      <w:r>
        <w:rPr>
          <w:rFonts w:ascii="宋体" w:hAnsi="宋体" w:cs="宋体" w:hint="eastAsia"/>
          <w:kern w:val="0"/>
          <w:sz w:val="28"/>
          <w:szCs w:val="28"/>
        </w:rPr>
        <w:t xml:space="preserve"> 186-1228-7813/7807</w:t>
      </w:r>
    </w:p>
    <w:p w14:paraId="3689574B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End w:id="4"/>
      <w:bookmarkEnd w:id="5"/>
    </w:p>
    <w:p w14:paraId="4DE6B30F" w14:textId="36CAEF1A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</w:t>
      </w:r>
      <w:r w:rsidR="006D6FFC" w:rsidRPr="006D6FFC">
        <w:rPr>
          <w:rFonts w:ascii="宋体" w:hAnsi="宋体" w:cs="宋体" w:hint="eastAsia"/>
          <w:kern w:val="0"/>
          <w:sz w:val="28"/>
          <w:szCs w:val="28"/>
        </w:rPr>
        <w:t>贾东敏、姚冲、刘金秀</w:t>
      </w:r>
    </w:p>
    <w:p w14:paraId="267025FC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电话：186-1228-7813/7807</w:t>
      </w:r>
    </w:p>
    <w:p w14:paraId="376DFEBA" w14:textId="77777777" w:rsidR="007F511F" w:rsidRDefault="00D25E8C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14:paraId="11D1F8AB" w14:textId="77777777" w:rsidR="007F511F" w:rsidRDefault="00D25E8C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14:paraId="3F3D7C75" w14:textId="480B381B" w:rsidR="007F511F" w:rsidRDefault="00D25E8C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bookmarkStart w:id="6" w:name="_GoBack"/>
      <w:bookmarkEnd w:id="6"/>
      <w:r>
        <w:rPr>
          <w:rFonts w:ascii="宋体" w:hAnsi="宋体" w:cs="宋体" w:hint="eastAsia"/>
          <w:kern w:val="0"/>
          <w:sz w:val="28"/>
          <w:szCs w:val="28"/>
        </w:rPr>
        <w:t xml:space="preserve">                   202</w:t>
      </w:r>
      <w:r w:rsidR="00C623A5"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C623A5">
        <w:rPr>
          <w:rFonts w:ascii="宋体" w:hAnsi="宋体" w:cs="宋体"/>
          <w:kern w:val="0"/>
          <w:sz w:val="28"/>
          <w:szCs w:val="28"/>
        </w:rPr>
        <w:t>0</w:t>
      </w:r>
      <w:r w:rsidR="00046E47"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046E47">
        <w:rPr>
          <w:rFonts w:ascii="宋体" w:hAnsi="宋体" w:cs="宋体"/>
          <w:kern w:val="0"/>
          <w:sz w:val="28"/>
          <w:szCs w:val="28"/>
        </w:rPr>
        <w:t>08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7F511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BBB9A" w14:textId="77777777" w:rsidR="00FD20D6" w:rsidRDefault="00FD20D6" w:rsidP="00FD20D6">
      <w:r>
        <w:separator/>
      </w:r>
    </w:p>
  </w:endnote>
  <w:endnote w:type="continuationSeparator" w:id="0">
    <w:p w14:paraId="447533A8" w14:textId="77777777" w:rsidR="00FD20D6" w:rsidRDefault="00FD20D6" w:rsidP="00FD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6128" w14:textId="77777777" w:rsidR="00FD20D6" w:rsidRDefault="00FD20D6" w:rsidP="00FD20D6">
      <w:r>
        <w:separator/>
      </w:r>
    </w:p>
  </w:footnote>
  <w:footnote w:type="continuationSeparator" w:id="0">
    <w:p w14:paraId="4F9D5B36" w14:textId="77777777" w:rsidR="00FD20D6" w:rsidRDefault="00FD20D6" w:rsidP="00FD2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MwYjA3MjhlNjcyYzQyMmEyMGJkY2VjYTY2MjBhMTUifQ=="/>
  </w:docVars>
  <w:rsids>
    <w:rsidRoot w:val="17CA0279"/>
    <w:rsid w:val="00046E47"/>
    <w:rsid w:val="000E670D"/>
    <w:rsid w:val="000F1640"/>
    <w:rsid w:val="001257F4"/>
    <w:rsid w:val="00180974"/>
    <w:rsid w:val="001936CE"/>
    <w:rsid w:val="0027226A"/>
    <w:rsid w:val="00323BC0"/>
    <w:rsid w:val="00354167"/>
    <w:rsid w:val="004E66CA"/>
    <w:rsid w:val="004F2C9C"/>
    <w:rsid w:val="00557669"/>
    <w:rsid w:val="006653D7"/>
    <w:rsid w:val="00692F02"/>
    <w:rsid w:val="006C06A5"/>
    <w:rsid w:val="006C6034"/>
    <w:rsid w:val="006C6E01"/>
    <w:rsid w:val="006D6FFC"/>
    <w:rsid w:val="007011B9"/>
    <w:rsid w:val="00792915"/>
    <w:rsid w:val="007E56B0"/>
    <w:rsid w:val="007F031F"/>
    <w:rsid w:val="007F511F"/>
    <w:rsid w:val="00802021"/>
    <w:rsid w:val="00AC29DE"/>
    <w:rsid w:val="00AD2B20"/>
    <w:rsid w:val="00B2288F"/>
    <w:rsid w:val="00B24BCD"/>
    <w:rsid w:val="00B85958"/>
    <w:rsid w:val="00B94673"/>
    <w:rsid w:val="00BF0585"/>
    <w:rsid w:val="00C623A5"/>
    <w:rsid w:val="00CD26AD"/>
    <w:rsid w:val="00D25E8C"/>
    <w:rsid w:val="00EC2CBA"/>
    <w:rsid w:val="00F904E8"/>
    <w:rsid w:val="00FD20D6"/>
    <w:rsid w:val="00FE4616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A91578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DBC063A"/>
    <w:rsid w:val="5F2D07C9"/>
    <w:rsid w:val="5F9C0C64"/>
    <w:rsid w:val="60BB35DA"/>
    <w:rsid w:val="616C28B7"/>
    <w:rsid w:val="624129D6"/>
    <w:rsid w:val="63AB3DEC"/>
    <w:rsid w:val="654C0077"/>
    <w:rsid w:val="656647AC"/>
    <w:rsid w:val="6A334ED5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B940803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0BCE400"/>
  <w15:docId w15:val="{D28C7F75-4521-4BE0-B02A-57FBCD14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华采</cp:lastModifiedBy>
  <cp:revision>25</cp:revision>
  <cp:lastPrinted>2020-10-24T06:44:00Z</cp:lastPrinted>
  <dcterms:created xsi:type="dcterms:W3CDTF">2020-05-27T07:31:00Z</dcterms:created>
  <dcterms:modified xsi:type="dcterms:W3CDTF">2024-04-08T08:05:00Z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