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华北电力大学电池充放电测试平台</w:t>
      </w:r>
    </w:p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ZYZB-2022-866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华北电力大学电池充放电测试平台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2022年12月09日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28359028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一、原响应文件提交截止时间、响应文件递交时间、递交截止时间、开启时间为</w:t>
      </w:r>
      <w:bookmarkStart w:id="9" w:name="OLE_LINK17"/>
      <w:r>
        <w:rPr>
          <w:rFonts w:hint="eastAsia" w:ascii="仿宋" w:hAnsi="仿宋" w:eastAsia="仿宋"/>
          <w:sz w:val="28"/>
          <w:szCs w:val="28"/>
          <w:lang w:eastAsia="zh-CN"/>
        </w:rPr>
        <w:t>2022年12月22日09:30</w:t>
      </w:r>
      <w:bookmarkEnd w:id="9"/>
      <w:r>
        <w:rPr>
          <w:rFonts w:hint="eastAsia" w:ascii="仿宋" w:hAnsi="仿宋" w:eastAsia="仿宋"/>
          <w:sz w:val="28"/>
          <w:szCs w:val="28"/>
          <w:lang w:eastAsia="zh-CN"/>
        </w:rPr>
        <w:t>（北京时间）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现变更为：响应文件提交截止时间、响应文件递交时间、递交截止时间、开启时间为2022年12月2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lang w:eastAsia="zh-CN"/>
        </w:rPr>
        <w:t>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lang w:eastAsia="zh-CN"/>
        </w:rPr>
        <w:t>0（北京时间）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二、受疫情影响，本项目采取线上磋商的形式。请各供应商在递交截止时间前（节假日除外）按时将响应文件</w:t>
      </w:r>
      <w:bookmarkStart w:id="28" w:name="_GoBack"/>
      <w:bookmarkEnd w:id="28"/>
      <w:r>
        <w:rPr>
          <w:rFonts w:hint="eastAsia" w:ascii="仿宋" w:hAnsi="仿宋" w:eastAsia="仿宋"/>
          <w:sz w:val="28"/>
          <w:szCs w:val="28"/>
          <w:lang w:eastAsia="zh-CN"/>
        </w:rPr>
        <w:t>邮寄至我公司（为保证文件密封完好，建议有条件的供应商派代表将文件送至我公司），并保证授权代表准时在202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  <w:lang w:eastAsia="zh-CN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  <w:lang w:eastAsia="zh-CN"/>
        </w:rPr>
        <w:t>0分前进入网上会议室参加磋商会议。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2022年12月20日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0"/>
      <w:bookmarkEnd w:id="11"/>
    </w:p>
    <w:p>
      <w:pPr>
        <w:rPr>
          <w:sz w:val="28"/>
          <w:szCs w:val="28"/>
        </w:rPr>
      </w:pP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6" w:name="_Toc35393818"/>
      <w:bookmarkStart w:id="17" w:name="_Toc28359107"/>
      <w:bookmarkStart w:id="18" w:name="_Toc28359030"/>
      <w:bookmarkStart w:id="19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华北电力大学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北京市昌平区北农路2号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张老师010-61772996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20"/>
      <w:bookmarkEnd w:id="21"/>
      <w:bookmarkEnd w:id="22"/>
      <w:bookmarkEnd w:id="23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中钰招标有限公司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北京市丰台区院东旭国际中心C座11层1106室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4" w:name="_Toc28359032"/>
      <w:bookmarkStart w:id="25" w:name="_Toc28359109"/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/>
          <w:sz w:val="28"/>
          <w:szCs w:val="28"/>
          <w:u w:val="single"/>
        </w:rPr>
        <w:t>倩、卢雪、张书玲、王斌、汪辉、王世杰、刘晶晶010-60624505-804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>
      <w:pPr>
        <w:pStyle w:val="6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</w:t>
      </w:r>
      <w:r>
        <w:rPr>
          <w:rFonts w:hint="eastAsia" w:ascii="仿宋" w:hAnsi="仿宋" w:eastAsia="仿宋"/>
          <w:sz w:val="28"/>
          <w:szCs w:val="28"/>
          <w:u w:val="single"/>
        </w:rPr>
        <w:t>倩、卢雪、张书玲、王斌、汪辉、王世杰、刘晶晶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010-60624505-804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FAC14"/>
    <w:multiLevelType w:val="multilevel"/>
    <w:tmpl w:val="F96FAC14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pStyle w:val="4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jk2YzhjMDdkOWY5NDc4NTljMGZkOTlmNjFlNWMifQ=="/>
  </w:docVars>
  <w:rsids>
    <w:rsidRoot w:val="00000000"/>
    <w:rsid w:val="23D536DF"/>
    <w:rsid w:val="25A1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7" w:lineRule="auto"/>
      <w:outlineLvl w:val="3"/>
    </w:pPr>
    <w:rPr>
      <w:rFonts w:eastAsia="宋体" w:asciiTheme="majorAscii" w:hAnsiTheme="majorAscii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2022-11-11T05:31:00Z</dcterms:created>
  <dc:creator>Administrator</dc:creator>
  <cp:lastModifiedBy>唯你独乐</cp:lastModifiedBy>
  <dcterms:modified xsi:type="dcterms:W3CDTF">2022-12-20T02:35:30Z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4D2FA20BD66A4980B8E61FC67FE95A2E</vt:lpwstr>
  </property>
</Properties>
</file>