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after="0" w:line="360" w:lineRule="auto"/>
        <w:jc w:val="center"/>
        <w:textAlignment w:val="auto"/>
        <w:rPr>
          <w:rFonts w:hint="eastAsia" w:ascii="宋体" w:hAnsi="宋体" w:cs="宋体"/>
          <w:sz w:val="32"/>
          <w:szCs w:val="32"/>
          <w:lang w:eastAsia="zh-CN"/>
        </w:rPr>
      </w:pPr>
      <w:bookmarkStart w:id="0" w:name="_Toc35393822"/>
      <w:bookmarkStart w:id="1" w:name="_Toc28359033"/>
      <w:bookmarkStart w:id="2" w:name="_Toc35393653"/>
      <w:r>
        <w:rPr>
          <w:rFonts w:hint="eastAsia" w:ascii="宋体" w:hAnsi="宋体" w:cs="宋体"/>
          <w:sz w:val="32"/>
          <w:szCs w:val="32"/>
          <w:lang w:eastAsia="zh-CN"/>
        </w:rPr>
        <w:t>华北电力大学燃料电池测试系统</w:t>
      </w:r>
    </w:p>
    <w:p>
      <w:pPr>
        <w:pStyle w:val="3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after="0" w:line="360" w:lineRule="auto"/>
        <w:jc w:val="center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>废标</w:t>
      </w:r>
      <w:r>
        <w:rPr>
          <w:rFonts w:hint="eastAsia" w:ascii="宋体" w:hAnsi="宋体" w:eastAsia="宋体" w:cs="宋体"/>
          <w:sz w:val="32"/>
          <w:szCs w:val="32"/>
        </w:rPr>
        <w:t>公告</w:t>
      </w:r>
      <w:bookmarkEnd w:id="0"/>
      <w:bookmarkEnd w:id="1"/>
      <w:bookmarkEnd w:id="2"/>
    </w:p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after="0" w:line="360" w:lineRule="auto"/>
        <w:ind w:firstLine="0" w:firstLineChars="0"/>
        <w:textAlignment w:val="auto"/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</w:pPr>
      <w:bookmarkStart w:id="3" w:name="_Toc28359034"/>
      <w:bookmarkStart w:id="4" w:name="_Toc35393823"/>
      <w:bookmarkStart w:id="5" w:name="_Toc28359111"/>
      <w:bookmarkStart w:id="6" w:name="_Toc35393654"/>
      <w:r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 w:bidi="ar-SA"/>
        </w:rPr>
        <w:t>一、项目基本情况</w:t>
      </w:r>
      <w:bookmarkEnd w:id="3"/>
      <w:bookmarkEnd w:id="4"/>
      <w:bookmarkEnd w:id="5"/>
      <w:bookmarkEnd w:id="6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0" w:firstLineChars="0"/>
        <w:textAlignment w:val="auto"/>
        <w:rPr>
          <w:rFonts w:hint="default" w:ascii="宋体" w:hAnsi="宋体" w:eastAsia="宋体" w:cs="宋体"/>
          <w:sz w:val="24"/>
          <w:szCs w:val="24"/>
          <w:u w:val="single"/>
          <w:lang w:val="en-US"/>
        </w:rPr>
      </w:pPr>
      <w:r>
        <w:rPr>
          <w:rFonts w:hint="eastAsia" w:ascii="宋体" w:hAnsi="宋体" w:eastAsia="宋体" w:cs="宋体"/>
          <w:sz w:val="24"/>
          <w:szCs w:val="24"/>
        </w:rPr>
        <w:t>项目代理编号：</w:t>
      </w:r>
      <w:r>
        <w:rPr>
          <w:rFonts w:hint="eastAsia" w:ascii="宋体" w:hAnsi="宋体" w:cs="宋体"/>
          <w:sz w:val="24"/>
          <w:lang w:eastAsia="zh-CN"/>
        </w:rPr>
        <w:t>HCZB-2022-ZB1339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0" w:firstLineChars="0"/>
        <w:textAlignment w:val="auto"/>
        <w:rPr>
          <w:rFonts w:hint="eastAsia" w:ascii="宋体" w:hAnsi="宋体" w:cs="宋体"/>
          <w:sz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采购项目名称：</w:t>
      </w:r>
      <w:bookmarkStart w:id="7" w:name="_Toc28359112"/>
      <w:bookmarkStart w:id="8" w:name="_Toc35393824"/>
      <w:bookmarkStart w:id="9" w:name="_Toc28359035"/>
      <w:bookmarkStart w:id="10" w:name="_Toc35393655"/>
      <w:r>
        <w:rPr>
          <w:rFonts w:hint="eastAsia" w:ascii="宋体" w:hAnsi="宋体" w:cs="宋体"/>
          <w:sz w:val="24"/>
          <w:lang w:eastAsia="zh-CN"/>
        </w:rPr>
        <w:t>华北电力大学燃料电池测试系统</w:t>
      </w:r>
    </w:p>
    <w:p>
      <w:pPr>
        <w:pStyle w:val="2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二、项目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废标/流标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的原因</w:t>
      </w:r>
      <w:bookmarkEnd w:id="7"/>
      <w:bookmarkEnd w:id="8"/>
      <w:bookmarkEnd w:id="9"/>
      <w:bookmarkEnd w:id="1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本项目</w:t>
      </w:r>
      <w:r>
        <w:rPr>
          <w:rFonts w:hint="eastAsia" w:ascii="宋体" w:hAnsi="宋体"/>
          <w:sz w:val="24"/>
          <w:szCs w:val="24"/>
          <w:lang w:val="en-US" w:eastAsia="zh-CN"/>
        </w:rPr>
        <w:t>实质性响应招标文件的投标人</w:t>
      </w:r>
      <w:r>
        <w:rPr>
          <w:rFonts w:hint="eastAsia" w:ascii="宋体" w:hAnsi="宋体"/>
          <w:sz w:val="24"/>
          <w:szCs w:val="24"/>
        </w:rPr>
        <w:t>不足</w:t>
      </w:r>
      <w:r>
        <w:rPr>
          <w:rFonts w:hint="eastAsia" w:ascii="宋体" w:hAnsi="宋体"/>
          <w:sz w:val="24"/>
          <w:szCs w:val="24"/>
          <w:lang w:val="en-US" w:eastAsia="zh-CN"/>
        </w:rPr>
        <w:t>三</w:t>
      </w:r>
      <w:r>
        <w:rPr>
          <w:rFonts w:hint="eastAsia" w:ascii="宋体" w:hAnsi="宋体"/>
          <w:sz w:val="24"/>
          <w:szCs w:val="24"/>
        </w:rPr>
        <w:t>家，本</w:t>
      </w:r>
      <w:r>
        <w:rPr>
          <w:rFonts w:hint="eastAsia" w:ascii="宋体" w:hAnsi="宋体"/>
          <w:sz w:val="24"/>
          <w:szCs w:val="24"/>
          <w:lang w:val="en-US" w:eastAsia="zh-CN"/>
        </w:rPr>
        <w:t>项目按废标处理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bookmarkStart w:id="11" w:name="_Toc35393656"/>
      <w:bookmarkStart w:id="12" w:name="_Toc35393825"/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三、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其他补充事宜</w:t>
      </w:r>
      <w:bookmarkEnd w:id="11"/>
      <w:bookmarkEnd w:id="12"/>
      <w:r>
        <w:rPr>
          <w:rFonts w:hint="eastAsia" w:ascii="宋体" w:hAnsi="宋体" w:cs="宋体"/>
          <w:b/>
          <w:bCs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无</w:t>
      </w:r>
      <w:bookmarkStart w:id="17" w:name="_GoBack"/>
      <w:bookmarkEnd w:id="17"/>
    </w:p>
    <w:p>
      <w:pPr>
        <w:pStyle w:val="2"/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bookmarkStart w:id="13" w:name="_Toc35393826"/>
      <w:bookmarkStart w:id="14" w:name="_Toc35393657"/>
      <w:bookmarkStart w:id="15" w:name="_Toc28359036"/>
      <w:bookmarkStart w:id="16" w:name="_Toc28359113"/>
      <w:r>
        <w:rPr>
          <w:rFonts w:hint="eastAsia" w:ascii="宋体" w:hAnsi="宋体" w:eastAsia="宋体" w:cs="宋体"/>
          <w:b/>
          <w:bCs/>
          <w:sz w:val="24"/>
          <w:szCs w:val="24"/>
        </w:rPr>
        <w:t>四、凡对本次公告内容提出询问，请按以下方式联系。</w:t>
      </w:r>
      <w:bookmarkEnd w:id="13"/>
      <w:bookmarkEnd w:id="14"/>
      <w:bookmarkEnd w:id="15"/>
      <w:bookmarkEnd w:id="16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1、采购人信息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名 称：华北电力大学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地 址：北京市昌平区回龙观北农路2号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联系方式：张老师 010-61772996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2、采购代理机构信息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名 称：华采招标集团有限公司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地　址：北京市丰台区广安路9号国投财富广场6号楼1601室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联系方式：贾东敏、蒲晓芳、姚冲、刘金秀 186-1228-7813/7807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3、项目联系方式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项目联系人：贾东敏、蒲晓芳、姚冲、刘金秀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电　话：186-1228-7813/7807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5040" w:firstLineChars="21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华采招标集团有限公司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5280" w:firstLineChars="2200"/>
        <w:textAlignment w:val="auto"/>
        <w:rPr>
          <w:rFonts w:ascii="宋体" w:hAnsi="宋体" w:cs="宋体"/>
          <w:sz w:val="28"/>
          <w:szCs w:val="28"/>
          <w:lang w:val="en-US"/>
        </w:rPr>
      </w:pPr>
      <w:r>
        <w:rPr>
          <w:rFonts w:hint="eastAsia" w:ascii="宋体" w:hAnsi="宋体" w:eastAsia="宋体" w:cs="宋体"/>
          <w:sz w:val="24"/>
          <w:szCs w:val="24"/>
          <w:lang w:val="en-US"/>
        </w:rPr>
        <w:t>202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年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12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月</w:t>
      </w:r>
      <w:r>
        <w:rPr>
          <w:rFonts w:hint="eastAsia" w:ascii="宋体" w:hAnsi="宋体" w:cs="宋体"/>
          <w:sz w:val="24"/>
          <w:szCs w:val="24"/>
          <w:highlight w:val="none"/>
          <w:lang w:val="en-US" w:eastAsia="zh-CN"/>
        </w:rPr>
        <w:t>26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wM2I0ZTM3MTlhMmQyMWQxNWJhZjc4MWQxZmNhOGIifQ=="/>
  </w:docVars>
  <w:rsids>
    <w:rsidRoot w:val="73C27978"/>
    <w:rsid w:val="00335D01"/>
    <w:rsid w:val="007D0443"/>
    <w:rsid w:val="00A36373"/>
    <w:rsid w:val="08C627F2"/>
    <w:rsid w:val="0CB04EA9"/>
    <w:rsid w:val="104D6EF9"/>
    <w:rsid w:val="1E082147"/>
    <w:rsid w:val="286C783D"/>
    <w:rsid w:val="316D729E"/>
    <w:rsid w:val="3C3A7F81"/>
    <w:rsid w:val="433D326E"/>
    <w:rsid w:val="49777130"/>
    <w:rsid w:val="4A6A53AA"/>
    <w:rsid w:val="4FFD1387"/>
    <w:rsid w:val="57515E39"/>
    <w:rsid w:val="58D54BA9"/>
    <w:rsid w:val="5D850099"/>
    <w:rsid w:val="614B083B"/>
    <w:rsid w:val="68B1387E"/>
    <w:rsid w:val="6A12395A"/>
    <w:rsid w:val="6ABE71D9"/>
    <w:rsid w:val="6C9A1624"/>
    <w:rsid w:val="6F6E134C"/>
    <w:rsid w:val="73C27978"/>
    <w:rsid w:val="7A670BE7"/>
    <w:rsid w:val="7E27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99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39"/>
    <w:pPr>
      <w:tabs>
        <w:tab w:val="right" w:leader="underscore" w:pos="9061"/>
      </w:tabs>
      <w:spacing w:before="120"/>
    </w:pPr>
    <w:rPr>
      <w:rFonts w:ascii="宋体" w:hAnsi="宋体"/>
      <w:bCs/>
      <w:i/>
      <w:color w:val="000000"/>
      <w:kern w:val="44"/>
      <w:sz w:val="24"/>
    </w:rPr>
  </w:style>
  <w:style w:type="paragraph" w:styleId="5">
    <w:name w:val="Body Text Indent"/>
    <w:basedOn w:val="1"/>
    <w:next w:val="6"/>
    <w:qFormat/>
    <w:uiPriority w:val="99"/>
    <w:pPr>
      <w:tabs>
        <w:tab w:val="left" w:pos="5580"/>
      </w:tabs>
      <w:spacing w:before="120" w:line="360" w:lineRule="auto"/>
      <w:ind w:firstLine="454"/>
    </w:pPr>
    <w:rPr>
      <w:sz w:val="24"/>
      <w:lang w:val="zh-CN"/>
    </w:rPr>
  </w:style>
  <w:style w:type="paragraph" w:styleId="6">
    <w:name w:val="envelope return"/>
    <w:basedOn w:val="1"/>
    <w:qFormat/>
    <w:uiPriority w:val="99"/>
    <w:pPr>
      <w:snapToGrid w:val="0"/>
    </w:pPr>
    <w:rPr>
      <w:rFonts w:ascii="Arial" w:hAnsi="Arial" w:cs="Arial"/>
    </w:rPr>
  </w:style>
  <w:style w:type="paragraph" w:styleId="7">
    <w:name w:val="Plain Text"/>
    <w:basedOn w:val="1"/>
    <w:qFormat/>
    <w:uiPriority w:val="0"/>
    <w:rPr>
      <w:rFonts w:ascii="宋体" w:hAnsi="Courier New" w:eastAsiaTheme="minorEastAsia" w:cstheme="minorBidi"/>
      <w:szCs w:val="22"/>
    </w:rPr>
  </w:style>
  <w:style w:type="paragraph" w:styleId="8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Body Text First Indent 2"/>
    <w:basedOn w:val="5"/>
    <w:qFormat/>
    <w:uiPriority w:val="0"/>
    <w:pPr>
      <w:ind w:firstLine="420" w:firstLineChars="200"/>
    </w:pPr>
  </w:style>
  <w:style w:type="character" w:customStyle="1" w:styleId="13">
    <w:name w:val="页眉 Char"/>
    <w:basedOn w:val="12"/>
    <w:link w:val="9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12"/>
    <w:link w:val="8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292</Words>
  <Characters>360</Characters>
  <Lines>3</Lines>
  <Paragraphs>1</Paragraphs>
  <TotalTime>25</TotalTime>
  <ScaleCrop>false</ScaleCrop>
  <LinksUpToDate>false</LinksUpToDate>
  <CharactersWithSpaces>369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2020-05-12T02:29:00Z</dcterms:created>
  <dc:creator>海上有个伦</dc:creator>
  <cp:lastModifiedBy>HCZB</cp:lastModifiedBy>
  <dcterms:modified xsi:type="dcterms:W3CDTF">2022-12-26T10:37:59Z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A873106BFA014ECFBF91EF0031953338</vt:lpwstr>
  </property>
</Properties>
</file>