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5FB57" w14:textId="4BE07C71" w:rsidR="00883ECF" w:rsidRPr="00D058C1" w:rsidRDefault="002466CE" w:rsidP="002466CE">
      <w:pPr>
        <w:widowControl/>
        <w:shd w:val="clear" w:color="auto" w:fill="FFFFFF"/>
        <w:snapToGrid w:val="0"/>
        <w:spacing w:after="330"/>
        <w:ind w:firstLine="482"/>
        <w:jc w:val="center"/>
        <w:rPr>
          <w:rFonts w:ascii="宋体" w:hAnsi="宋体" w:cs="宋体"/>
          <w:b/>
          <w:bCs/>
          <w:kern w:val="0"/>
          <w:sz w:val="44"/>
          <w:szCs w:val="44"/>
        </w:rPr>
      </w:pPr>
      <w:r>
        <w:rPr>
          <w:rFonts w:ascii="宋体" w:hAnsi="宋体" w:cs="宋体" w:hint="eastAsia"/>
          <w:b/>
          <w:bCs/>
          <w:kern w:val="0"/>
          <w:sz w:val="44"/>
          <w:szCs w:val="44"/>
        </w:rPr>
        <w:t>华北电力大学实验室基础设施建设、改造与修缮工程（一期）</w:t>
      </w:r>
      <w:r w:rsidR="00AA24BE" w:rsidRPr="00AA24BE">
        <w:rPr>
          <w:rFonts w:ascii="宋体" w:hAnsi="宋体" w:cs="宋体" w:hint="eastAsia"/>
          <w:b/>
          <w:bCs/>
          <w:kern w:val="0"/>
          <w:sz w:val="44"/>
          <w:szCs w:val="44"/>
        </w:rPr>
        <w:t>中标候选人公示</w:t>
      </w:r>
    </w:p>
    <w:p w14:paraId="05D7F7D9" w14:textId="6CD31CFD" w:rsidR="00883ECF" w:rsidRPr="00AA24BE" w:rsidRDefault="00AA24BE">
      <w:pPr>
        <w:widowControl/>
        <w:shd w:val="clear" w:color="auto" w:fill="FFFFFF"/>
        <w:snapToGrid w:val="0"/>
        <w:spacing w:after="330" w:line="360" w:lineRule="auto"/>
        <w:ind w:firstLine="480"/>
        <w:jc w:val="left"/>
        <w:rPr>
          <w:rFonts w:asciiTheme="minorEastAsia" w:hAnsiTheme="minorEastAsia" w:cs="宋体"/>
          <w:color w:val="383838"/>
          <w:kern w:val="0"/>
          <w:sz w:val="24"/>
          <w:szCs w:val="24"/>
        </w:rPr>
      </w:pPr>
      <w:r w:rsidRPr="00AA24BE">
        <w:rPr>
          <w:rFonts w:asciiTheme="minorEastAsia" w:hAnsiTheme="minorEastAsia" w:cs="宋体" w:hint="eastAsia"/>
          <w:color w:val="383838"/>
          <w:kern w:val="0"/>
          <w:sz w:val="24"/>
          <w:szCs w:val="24"/>
        </w:rPr>
        <w:t>北京希地环球建设工程顾问有限公司受华北电力大学委托，对</w:t>
      </w:r>
      <w:r w:rsidR="002466CE">
        <w:rPr>
          <w:rFonts w:asciiTheme="minorEastAsia" w:hAnsiTheme="minorEastAsia" w:cs="宋体" w:hint="eastAsia"/>
          <w:color w:val="383838"/>
          <w:kern w:val="0"/>
          <w:sz w:val="24"/>
          <w:szCs w:val="24"/>
        </w:rPr>
        <w:t>华北电力大学实验室基础设施建设、改造与修缮工程（一期）</w:t>
      </w:r>
      <w:r w:rsidRPr="00AA24BE">
        <w:rPr>
          <w:rFonts w:asciiTheme="minorEastAsia" w:hAnsiTheme="minorEastAsia" w:cs="宋体" w:hint="eastAsia"/>
          <w:color w:val="383838"/>
          <w:kern w:val="0"/>
          <w:sz w:val="24"/>
          <w:szCs w:val="24"/>
        </w:rPr>
        <w:t>进行了国内公开招标，并按规定程序进行了开标、评标。评标工作已结束，现将中标结果公示如下：</w:t>
      </w:r>
    </w:p>
    <w:p w14:paraId="494BFEFF" w14:textId="76869AE9" w:rsidR="002F7911" w:rsidRDefault="00AA24BE" w:rsidP="002F7911">
      <w:pPr>
        <w:widowControl/>
        <w:shd w:val="clear" w:color="auto" w:fill="FFFFFF"/>
        <w:spacing w:before="75" w:after="330" w:line="360" w:lineRule="auto"/>
        <w:jc w:val="left"/>
        <w:rPr>
          <w:rFonts w:asciiTheme="minorEastAsia" w:hAnsiTheme="minorEastAsia" w:cs="宋体"/>
          <w:color w:val="383838"/>
          <w:kern w:val="0"/>
          <w:sz w:val="24"/>
          <w:szCs w:val="24"/>
        </w:rPr>
      </w:pPr>
      <w:r w:rsidRPr="00AA24BE">
        <w:rPr>
          <w:rFonts w:asciiTheme="minorEastAsia" w:hAnsiTheme="minorEastAsia" w:cs="宋体" w:hint="eastAsia"/>
          <w:color w:val="383838"/>
          <w:kern w:val="0"/>
          <w:sz w:val="24"/>
          <w:szCs w:val="24"/>
        </w:rPr>
        <w:t>一、工程名称：</w:t>
      </w:r>
      <w:r w:rsidR="002466CE">
        <w:rPr>
          <w:rFonts w:asciiTheme="minorEastAsia" w:hAnsiTheme="minorEastAsia" w:cs="宋体" w:hint="eastAsia"/>
          <w:color w:val="383838"/>
          <w:kern w:val="0"/>
          <w:sz w:val="24"/>
          <w:szCs w:val="24"/>
        </w:rPr>
        <w:t>华北电力大学实验室基础设施建设、改造与修缮工程（一期）</w:t>
      </w:r>
    </w:p>
    <w:p w14:paraId="03825B33" w14:textId="72E924EE" w:rsidR="00883ECF" w:rsidRPr="00AA24BE" w:rsidRDefault="00AA24BE" w:rsidP="002F7911">
      <w:pPr>
        <w:widowControl/>
        <w:shd w:val="clear" w:color="auto" w:fill="FFFFFF"/>
        <w:spacing w:before="75" w:after="330" w:line="360" w:lineRule="auto"/>
        <w:jc w:val="left"/>
        <w:rPr>
          <w:rFonts w:asciiTheme="minorEastAsia" w:hAnsiTheme="minorEastAsia" w:cs="宋体"/>
          <w:color w:val="383838"/>
          <w:kern w:val="0"/>
          <w:sz w:val="24"/>
          <w:szCs w:val="24"/>
        </w:rPr>
      </w:pPr>
      <w:r w:rsidRPr="00AA24BE">
        <w:rPr>
          <w:rFonts w:asciiTheme="minorEastAsia" w:hAnsiTheme="minorEastAsia" w:cs="宋体" w:hint="eastAsia"/>
          <w:color w:val="383838"/>
          <w:kern w:val="0"/>
          <w:sz w:val="24"/>
          <w:szCs w:val="24"/>
        </w:rPr>
        <w:t>二、招标范围：</w:t>
      </w:r>
      <w:r w:rsidR="00E84504" w:rsidRPr="00E84504">
        <w:rPr>
          <w:rFonts w:asciiTheme="minorEastAsia" w:hAnsiTheme="minorEastAsia" w:cs="宋体" w:hint="eastAsia"/>
          <w:color w:val="383838"/>
          <w:kern w:val="0"/>
          <w:sz w:val="24"/>
          <w:szCs w:val="24"/>
        </w:rPr>
        <w:t>新能源学院改造工程、能动学院改造工程、水利与水电工程学院改造工程、数理学院改造工程、工程训练与创新创业教育中心更换工程、电气与电子工程学院改造工程、控制与计算机工程学院智慧教学机房改造工程、水利与水电工程学院智慧教室改造工程、门禁安装改造工程（含管控平台）</w:t>
      </w:r>
      <w:r w:rsidR="005A66CC">
        <w:rPr>
          <w:rFonts w:asciiTheme="minorEastAsia" w:hAnsiTheme="minorEastAsia" w:cs="宋体" w:hint="eastAsia"/>
          <w:color w:val="383838"/>
          <w:kern w:val="0"/>
          <w:sz w:val="24"/>
          <w:szCs w:val="24"/>
        </w:rPr>
        <w:t>。</w:t>
      </w:r>
    </w:p>
    <w:p w14:paraId="3AF16FD8" w14:textId="77777777" w:rsidR="00883ECF" w:rsidRPr="00AA24BE" w:rsidRDefault="00AA24BE">
      <w:pPr>
        <w:widowControl/>
        <w:shd w:val="clear" w:color="auto" w:fill="FFFFFF"/>
        <w:spacing w:line="360" w:lineRule="auto"/>
        <w:jc w:val="left"/>
        <w:rPr>
          <w:rFonts w:asciiTheme="minorEastAsia" w:hAnsiTheme="minorEastAsia" w:cs="宋体"/>
          <w:color w:val="383838"/>
          <w:kern w:val="0"/>
          <w:sz w:val="24"/>
          <w:szCs w:val="24"/>
        </w:rPr>
      </w:pPr>
      <w:r w:rsidRPr="00AA24BE">
        <w:rPr>
          <w:rFonts w:asciiTheme="minorEastAsia" w:hAnsiTheme="minorEastAsia" w:cs="宋体" w:hint="eastAsia"/>
          <w:color w:val="383838"/>
          <w:kern w:val="0"/>
          <w:sz w:val="24"/>
          <w:szCs w:val="24"/>
        </w:rPr>
        <w:t>三、评标结果：</w:t>
      </w:r>
    </w:p>
    <w:p w14:paraId="5B5C93C6" w14:textId="0B97F545" w:rsidR="00883ECF" w:rsidRPr="003A6AC3" w:rsidRDefault="00AA24BE">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bCs/>
          <w:color w:val="383838"/>
          <w:kern w:val="0"/>
          <w:sz w:val="24"/>
          <w:szCs w:val="24"/>
        </w:rPr>
        <w:t>第一中标候选人：</w:t>
      </w:r>
      <w:r w:rsidR="00937514" w:rsidRPr="003A6AC3">
        <w:rPr>
          <w:rFonts w:asciiTheme="minorEastAsia" w:hAnsiTheme="minorEastAsia" w:cs="宋体" w:hint="eastAsia"/>
          <w:bCs/>
          <w:kern w:val="0"/>
          <w:sz w:val="24"/>
          <w:szCs w:val="24"/>
        </w:rPr>
        <w:t>北京博润诚建筑工程有限公司</w:t>
      </w:r>
    </w:p>
    <w:p w14:paraId="099DF8C3" w14:textId="06E0DA87" w:rsidR="00883ECF" w:rsidRPr="003A6AC3" w:rsidRDefault="00AA24BE">
      <w:pPr>
        <w:widowControl/>
        <w:shd w:val="clear" w:color="auto" w:fill="FFFFFF"/>
        <w:spacing w:before="75" w:after="330" w:line="360" w:lineRule="auto"/>
        <w:jc w:val="left"/>
        <w:rPr>
          <w:rFonts w:asciiTheme="minorEastAsia" w:hAnsiTheme="minorEastAsia" w:cs="宋体"/>
          <w:bCs/>
          <w:kern w:val="0"/>
          <w:sz w:val="24"/>
          <w:szCs w:val="24"/>
        </w:rPr>
      </w:pPr>
      <w:r w:rsidRPr="003A6AC3">
        <w:rPr>
          <w:rFonts w:asciiTheme="minorEastAsia" w:hAnsiTheme="minorEastAsia" w:cs="宋体" w:hint="eastAsia"/>
          <w:bCs/>
          <w:kern w:val="0"/>
          <w:sz w:val="24"/>
          <w:szCs w:val="24"/>
        </w:rPr>
        <w:t>统一社会信用代码：</w:t>
      </w:r>
      <w:r w:rsidR="00937514" w:rsidRPr="003A6AC3">
        <w:rPr>
          <w:rFonts w:asciiTheme="minorEastAsia" w:hAnsiTheme="minorEastAsia" w:cs="宋体"/>
          <w:bCs/>
          <w:kern w:val="0"/>
          <w:sz w:val="24"/>
          <w:szCs w:val="24"/>
        </w:rPr>
        <w:t>91110114335430248X</w:t>
      </w:r>
    </w:p>
    <w:p w14:paraId="0C5CFE8D" w14:textId="7809EF28" w:rsidR="00883ECF" w:rsidRPr="003A6AC3" w:rsidRDefault="00AA24BE">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投标报价：￥</w:t>
      </w:r>
      <w:r w:rsidR="00937514" w:rsidRPr="003A6AC3">
        <w:rPr>
          <w:rFonts w:asciiTheme="minorEastAsia" w:hAnsiTheme="minorEastAsia" w:cs="宋体"/>
          <w:kern w:val="0"/>
          <w:sz w:val="24"/>
          <w:szCs w:val="24"/>
        </w:rPr>
        <w:t>1640105.47</w:t>
      </w:r>
      <w:r w:rsidRPr="003A6AC3">
        <w:rPr>
          <w:rFonts w:asciiTheme="minorEastAsia" w:hAnsiTheme="minorEastAsia" w:cs="宋体" w:hint="eastAsia"/>
          <w:kern w:val="0"/>
          <w:sz w:val="24"/>
          <w:szCs w:val="24"/>
        </w:rPr>
        <w:t>元</w:t>
      </w:r>
    </w:p>
    <w:p w14:paraId="669E130E" w14:textId="77777777" w:rsidR="00883ECF" w:rsidRPr="003A6AC3" w:rsidRDefault="00AA24BE">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质量标准：合格</w:t>
      </w:r>
    </w:p>
    <w:p w14:paraId="594DE3E4" w14:textId="1BD65366" w:rsidR="00883ECF" w:rsidRPr="003A6AC3" w:rsidRDefault="00AA24BE">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工期：</w:t>
      </w:r>
      <w:r w:rsidR="00937514" w:rsidRPr="003A6AC3">
        <w:rPr>
          <w:rFonts w:asciiTheme="minorEastAsia" w:hAnsiTheme="minorEastAsia" w:cs="宋体"/>
          <w:kern w:val="0"/>
          <w:sz w:val="24"/>
          <w:szCs w:val="24"/>
        </w:rPr>
        <w:t>9</w:t>
      </w:r>
      <w:r w:rsidR="00DB53C8" w:rsidRPr="003A6AC3">
        <w:rPr>
          <w:rFonts w:asciiTheme="minorEastAsia" w:hAnsiTheme="minorEastAsia" w:cs="宋体" w:hint="eastAsia"/>
          <w:kern w:val="0"/>
          <w:sz w:val="24"/>
          <w:szCs w:val="24"/>
        </w:rPr>
        <w:t>0日历天</w:t>
      </w:r>
    </w:p>
    <w:p w14:paraId="1C2C7992" w14:textId="0446FCF5" w:rsidR="00883ECF" w:rsidRPr="003A6AC3" w:rsidRDefault="00AA24BE">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最终评审得分：</w:t>
      </w:r>
      <w:r w:rsidR="002D0FFB" w:rsidRPr="003A6AC3">
        <w:rPr>
          <w:rFonts w:asciiTheme="minorEastAsia" w:hAnsiTheme="minorEastAsia" w:cs="宋体"/>
          <w:kern w:val="0"/>
          <w:sz w:val="24"/>
          <w:szCs w:val="24"/>
        </w:rPr>
        <w:t>87.60</w:t>
      </w:r>
      <w:r w:rsidR="006B281A" w:rsidRPr="003A6AC3">
        <w:rPr>
          <w:rFonts w:asciiTheme="minorEastAsia" w:hAnsiTheme="minorEastAsia" w:cs="宋体" w:hint="eastAsia"/>
          <w:kern w:val="0"/>
          <w:sz w:val="24"/>
          <w:szCs w:val="24"/>
        </w:rPr>
        <w:t>分</w:t>
      </w:r>
    </w:p>
    <w:p w14:paraId="7140A469" w14:textId="77777777" w:rsidR="00D21FA6" w:rsidRPr="003A6AC3" w:rsidRDefault="00D21FA6">
      <w:pPr>
        <w:widowControl/>
        <w:shd w:val="clear" w:color="auto" w:fill="FFFFFF"/>
        <w:spacing w:before="75" w:after="330" w:line="360" w:lineRule="auto"/>
        <w:jc w:val="left"/>
        <w:rPr>
          <w:rFonts w:asciiTheme="minorEastAsia" w:hAnsiTheme="minorEastAsia" w:cs="宋体"/>
          <w:color w:val="383838"/>
          <w:kern w:val="0"/>
          <w:sz w:val="24"/>
          <w:szCs w:val="24"/>
        </w:rPr>
      </w:pPr>
      <w:r w:rsidRPr="003A6AC3">
        <w:rPr>
          <w:rFonts w:asciiTheme="minorEastAsia" w:hAnsiTheme="minorEastAsia" w:cs="宋体" w:hint="eastAsia"/>
          <w:color w:val="383838"/>
          <w:kern w:val="0"/>
          <w:sz w:val="24"/>
          <w:szCs w:val="24"/>
        </w:rPr>
        <w:t>项目负责人名称、证书名称及编号：</w:t>
      </w:r>
    </w:p>
    <w:p w14:paraId="57F05032" w14:textId="50511F1B" w:rsidR="00883ECF" w:rsidRPr="003A6AC3" w:rsidRDefault="00AD79CD">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李</w:t>
      </w:r>
      <w:r w:rsidRPr="003A6AC3">
        <w:rPr>
          <w:rFonts w:asciiTheme="minorEastAsia" w:hAnsiTheme="minorEastAsia" w:cs="宋体"/>
          <w:kern w:val="0"/>
          <w:sz w:val="24"/>
          <w:szCs w:val="24"/>
        </w:rPr>
        <w:t>秀国</w:t>
      </w:r>
      <w:r w:rsidR="00AA24BE" w:rsidRPr="003A6AC3">
        <w:rPr>
          <w:rFonts w:asciiTheme="minorEastAsia" w:hAnsiTheme="minorEastAsia" w:cs="宋体" w:hint="eastAsia"/>
          <w:kern w:val="0"/>
          <w:sz w:val="24"/>
          <w:szCs w:val="24"/>
        </w:rPr>
        <w:t>、</w:t>
      </w:r>
      <w:r w:rsidRPr="003A6AC3">
        <w:rPr>
          <w:rFonts w:asciiTheme="minorEastAsia" w:hAnsiTheme="minorEastAsia" w:cs="宋体" w:hint="eastAsia"/>
          <w:kern w:val="0"/>
          <w:sz w:val="24"/>
          <w:szCs w:val="24"/>
        </w:rPr>
        <w:t>二</w:t>
      </w:r>
      <w:r w:rsidR="00AA24BE" w:rsidRPr="003A6AC3">
        <w:rPr>
          <w:rFonts w:asciiTheme="minorEastAsia" w:hAnsiTheme="minorEastAsia" w:cs="宋体" w:hint="eastAsia"/>
          <w:kern w:val="0"/>
          <w:sz w:val="24"/>
          <w:szCs w:val="24"/>
        </w:rPr>
        <w:t>级</w:t>
      </w:r>
      <w:r w:rsidR="005C2AE9" w:rsidRPr="003A6AC3">
        <w:rPr>
          <w:rFonts w:asciiTheme="minorEastAsia" w:hAnsiTheme="minorEastAsia" w:cs="宋体" w:hint="eastAsia"/>
          <w:kern w:val="0"/>
          <w:sz w:val="24"/>
          <w:szCs w:val="24"/>
        </w:rPr>
        <w:t>注册</w:t>
      </w:r>
      <w:r w:rsidR="00AA24BE" w:rsidRPr="003A6AC3">
        <w:rPr>
          <w:rFonts w:asciiTheme="minorEastAsia" w:hAnsiTheme="minorEastAsia" w:cs="宋体" w:hint="eastAsia"/>
          <w:kern w:val="0"/>
          <w:sz w:val="24"/>
          <w:szCs w:val="24"/>
        </w:rPr>
        <w:t>建造师（</w:t>
      </w:r>
      <w:r w:rsidR="009001B4" w:rsidRPr="003A6AC3">
        <w:rPr>
          <w:rFonts w:asciiTheme="minorEastAsia" w:hAnsiTheme="minorEastAsia" w:cs="宋体" w:hint="eastAsia"/>
          <w:kern w:val="0"/>
          <w:sz w:val="24"/>
          <w:szCs w:val="24"/>
        </w:rPr>
        <w:t>建筑</w:t>
      </w:r>
      <w:r w:rsidR="00792F71" w:rsidRPr="003A6AC3">
        <w:rPr>
          <w:rFonts w:asciiTheme="minorEastAsia" w:hAnsiTheme="minorEastAsia" w:cs="宋体" w:hint="eastAsia"/>
          <w:kern w:val="0"/>
          <w:sz w:val="24"/>
          <w:szCs w:val="24"/>
        </w:rPr>
        <w:t>工程</w:t>
      </w:r>
      <w:r w:rsidR="006E07D8" w:rsidRPr="003A6AC3">
        <w:rPr>
          <w:rFonts w:asciiTheme="minorEastAsia" w:hAnsiTheme="minorEastAsia" w:cs="宋体" w:hint="eastAsia"/>
          <w:kern w:val="0"/>
          <w:sz w:val="24"/>
          <w:szCs w:val="24"/>
        </w:rPr>
        <w:t>）、京</w:t>
      </w:r>
      <w:r w:rsidRPr="003A6AC3">
        <w:rPr>
          <w:rFonts w:asciiTheme="minorEastAsia" w:hAnsiTheme="minorEastAsia" w:cs="宋体"/>
          <w:kern w:val="0"/>
          <w:sz w:val="24"/>
          <w:szCs w:val="24"/>
        </w:rPr>
        <w:t>211061324674</w:t>
      </w:r>
    </w:p>
    <w:p w14:paraId="39417857" w14:textId="77777777" w:rsidR="00883ECF" w:rsidRPr="003A6AC3" w:rsidRDefault="00AA24BE">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资格能力条件：满足招标文件要求</w:t>
      </w:r>
    </w:p>
    <w:p w14:paraId="1FB263D8" w14:textId="1094FDEA" w:rsidR="00883ECF" w:rsidRPr="003A6AC3" w:rsidRDefault="00AA24BE">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bCs/>
          <w:color w:val="383838"/>
          <w:kern w:val="0"/>
          <w:sz w:val="24"/>
          <w:szCs w:val="24"/>
        </w:rPr>
        <w:lastRenderedPageBreak/>
        <w:t>第二中标候选人</w:t>
      </w:r>
      <w:r w:rsidRPr="003A6AC3">
        <w:rPr>
          <w:rFonts w:asciiTheme="minorEastAsia" w:hAnsiTheme="minorEastAsia" w:cs="宋体" w:hint="eastAsia"/>
          <w:bCs/>
          <w:kern w:val="0"/>
          <w:sz w:val="24"/>
          <w:szCs w:val="24"/>
        </w:rPr>
        <w:t>：</w:t>
      </w:r>
      <w:r w:rsidR="00EA0ECA" w:rsidRPr="003A6AC3">
        <w:rPr>
          <w:rFonts w:asciiTheme="minorEastAsia" w:hAnsiTheme="minorEastAsia" w:cs="宋体" w:hint="eastAsia"/>
          <w:bCs/>
          <w:kern w:val="0"/>
          <w:sz w:val="24"/>
          <w:szCs w:val="24"/>
        </w:rPr>
        <w:t>北京天祥恒业实业有限公司</w:t>
      </w:r>
    </w:p>
    <w:p w14:paraId="19AD1ED4" w14:textId="096384D7" w:rsidR="00883ECF" w:rsidRPr="003A6AC3" w:rsidRDefault="00AA24BE">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bCs/>
          <w:kern w:val="0"/>
          <w:sz w:val="24"/>
          <w:szCs w:val="24"/>
        </w:rPr>
        <w:t>统一社会信用代码：</w:t>
      </w:r>
      <w:r w:rsidR="00EA0ECA" w:rsidRPr="003A6AC3">
        <w:rPr>
          <w:rFonts w:asciiTheme="minorEastAsia" w:hAnsiTheme="minorEastAsia" w:cs="宋体"/>
          <w:bCs/>
          <w:kern w:val="0"/>
          <w:sz w:val="24"/>
          <w:szCs w:val="24"/>
        </w:rPr>
        <w:t>91110114071681974W</w:t>
      </w:r>
    </w:p>
    <w:p w14:paraId="218457D3" w14:textId="2412D9DD" w:rsidR="00883ECF" w:rsidRPr="003A6AC3" w:rsidRDefault="00AA24BE">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投标报价：￥</w:t>
      </w:r>
      <w:r w:rsidR="00EA0ECA" w:rsidRPr="003A6AC3">
        <w:rPr>
          <w:rFonts w:asciiTheme="minorEastAsia" w:hAnsiTheme="minorEastAsia" w:cs="宋体"/>
          <w:kern w:val="0"/>
          <w:sz w:val="24"/>
          <w:szCs w:val="24"/>
        </w:rPr>
        <w:t>1603602.86</w:t>
      </w:r>
      <w:r w:rsidRPr="003A6AC3">
        <w:rPr>
          <w:rFonts w:asciiTheme="minorEastAsia" w:hAnsiTheme="minorEastAsia" w:cs="宋体" w:hint="eastAsia"/>
          <w:kern w:val="0"/>
          <w:sz w:val="24"/>
          <w:szCs w:val="24"/>
        </w:rPr>
        <w:t>元</w:t>
      </w:r>
    </w:p>
    <w:p w14:paraId="6D2A04F4" w14:textId="77777777" w:rsidR="00883ECF" w:rsidRPr="003A6AC3" w:rsidRDefault="00AA24BE">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质量标准：合格</w:t>
      </w:r>
    </w:p>
    <w:p w14:paraId="000CF38A" w14:textId="6C54D2D2" w:rsidR="00883ECF" w:rsidRPr="003A6AC3" w:rsidRDefault="00AA24BE">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工期：</w:t>
      </w:r>
      <w:r w:rsidR="00EA0ECA" w:rsidRPr="003A6AC3">
        <w:rPr>
          <w:rFonts w:asciiTheme="minorEastAsia" w:hAnsiTheme="minorEastAsia" w:cs="宋体"/>
          <w:kern w:val="0"/>
          <w:sz w:val="24"/>
          <w:szCs w:val="24"/>
        </w:rPr>
        <w:t>9</w:t>
      </w:r>
      <w:r w:rsidR="002F618A" w:rsidRPr="003A6AC3">
        <w:rPr>
          <w:rFonts w:asciiTheme="minorEastAsia" w:hAnsiTheme="minorEastAsia" w:cs="宋体"/>
          <w:kern w:val="0"/>
          <w:sz w:val="24"/>
          <w:szCs w:val="24"/>
        </w:rPr>
        <w:t>0</w:t>
      </w:r>
      <w:r w:rsidRPr="003A6AC3">
        <w:rPr>
          <w:rFonts w:asciiTheme="minorEastAsia" w:hAnsiTheme="minorEastAsia" w:cs="宋体" w:hint="eastAsia"/>
          <w:kern w:val="0"/>
          <w:sz w:val="24"/>
          <w:szCs w:val="24"/>
        </w:rPr>
        <w:t>日历天</w:t>
      </w:r>
    </w:p>
    <w:p w14:paraId="0BE7A205" w14:textId="1300DB16" w:rsidR="00883ECF" w:rsidRPr="003A6AC3" w:rsidRDefault="00AA24BE">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最终评审得分：</w:t>
      </w:r>
      <w:r w:rsidR="00EA0ECA" w:rsidRPr="003A6AC3">
        <w:rPr>
          <w:rFonts w:asciiTheme="minorEastAsia" w:hAnsiTheme="minorEastAsia" w:cs="宋体"/>
          <w:kern w:val="0"/>
          <w:sz w:val="24"/>
          <w:szCs w:val="24"/>
        </w:rPr>
        <w:t>85.40</w:t>
      </w:r>
      <w:r w:rsidR="006B281A" w:rsidRPr="003A6AC3">
        <w:rPr>
          <w:rFonts w:asciiTheme="minorEastAsia" w:hAnsiTheme="minorEastAsia" w:cs="宋体" w:hint="eastAsia"/>
          <w:kern w:val="0"/>
          <w:sz w:val="24"/>
          <w:szCs w:val="24"/>
        </w:rPr>
        <w:t>分</w:t>
      </w:r>
    </w:p>
    <w:p w14:paraId="503F45BA" w14:textId="77777777" w:rsidR="00883ECF" w:rsidRPr="003A6AC3" w:rsidRDefault="00AA24BE">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项目负责人名称、证书名称及编号：</w:t>
      </w:r>
    </w:p>
    <w:p w14:paraId="2662C2A3" w14:textId="799A01B4" w:rsidR="00883ECF" w:rsidRPr="003A6AC3" w:rsidRDefault="00EA0ECA">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元</w:t>
      </w:r>
      <w:r w:rsidRPr="003A6AC3">
        <w:rPr>
          <w:rFonts w:asciiTheme="minorEastAsia" w:hAnsiTheme="minorEastAsia" w:cs="宋体"/>
          <w:kern w:val="0"/>
          <w:sz w:val="24"/>
          <w:szCs w:val="24"/>
        </w:rPr>
        <w:t>志强</w:t>
      </w:r>
      <w:r w:rsidR="00AA24BE" w:rsidRPr="003A6AC3">
        <w:rPr>
          <w:rFonts w:asciiTheme="minorEastAsia" w:hAnsiTheme="minorEastAsia" w:cs="宋体" w:hint="eastAsia"/>
          <w:kern w:val="0"/>
          <w:sz w:val="24"/>
          <w:szCs w:val="24"/>
        </w:rPr>
        <w:t>、</w:t>
      </w:r>
      <w:r w:rsidR="00820DA1" w:rsidRPr="003A6AC3">
        <w:rPr>
          <w:rFonts w:asciiTheme="minorEastAsia" w:hAnsiTheme="minorEastAsia" w:cs="宋体" w:hint="eastAsia"/>
          <w:kern w:val="0"/>
          <w:sz w:val="24"/>
          <w:szCs w:val="24"/>
        </w:rPr>
        <w:t>一</w:t>
      </w:r>
      <w:r w:rsidR="00AA24BE" w:rsidRPr="003A6AC3">
        <w:rPr>
          <w:rFonts w:asciiTheme="minorEastAsia" w:hAnsiTheme="minorEastAsia" w:cs="宋体" w:hint="eastAsia"/>
          <w:kern w:val="0"/>
          <w:sz w:val="24"/>
          <w:szCs w:val="24"/>
        </w:rPr>
        <w:t>级</w:t>
      </w:r>
      <w:r w:rsidR="005C2AE9" w:rsidRPr="003A6AC3">
        <w:rPr>
          <w:rFonts w:asciiTheme="minorEastAsia" w:hAnsiTheme="minorEastAsia" w:cs="宋体" w:hint="eastAsia"/>
          <w:kern w:val="0"/>
          <w:sz w:val="24"/>
          <w:szCs w:val="24"/>
        </w:rPr>
        <w:t>注册</w:t>
      </w:r>
      <w:r w:rsidR="00AA24BE" w:rsidRPr="003A6AC3">
        <w:rPr>
          <w:rFonts w:asciiTheme="minorEastAsia" w:hAnsiTheme="minorEastAsia" w:cs="宋体" w:hint="eastAsia"/>
          <w:kern w:val="0"/>
          <w:sz w:val="24"/>
          <w:szCs w:val="24"/>
        </w:rPr>
        <w:t>建造师（</w:t>
      </w:r>
      <w:r w:rsidR="00441D33" w:rsidRPr="003A6AC3">
        <w:rPr>
          <w:rFonts w:asciiTheme="minorEastAsia" w:hAnsiTheme="minorEastAsia" w:cs="宋体" w:hint="eastAsia"/>
          <w:kern w:val="0"/>
          <w:sz w:val="24"/>
          <w:szCs w:val="24"/>
        </w:rPr>
        <w:t>建筑</w:t>
      </w:r>
      <w:r w:rsidR="00792F71" w:rsidRPr="003A6AC3">
        <w:rPr>
          <w:rFonts w:asciiTheme="minorEastAsia" w:hAnsiTheme="minorEastAsia" w:cs="宋体" w:hint="eastAsia"/>
          <w:kern w:val="0"/>
          <w:sz w:val="24"/>
          <w:szCs w:val="24"/>
        </w:rPr>
        <w:t>工程</w:t>
      </w:r>
      <w:r w:rsidR="00AA24BE" w:rsidRPr="003A6AC3">
        <w:rPr>
          <w:rFonts w:asciiTheme="minorEastAsia" w:hAnsiTheme="minorEastAsia" w:cs="宋体" w:hint="eastAsia"/>
          <w:kern w:val="0"/>
          <w:sz w:val="24"/>
          <w:szCs w:val="24"/>
        </w:rPr>
        <w:t>）、京</w:t>
      </w:r>
      <w:r w:rsidR="00ED59EB" w:rsidRPr="003A6AC3">
        <w:rPr>
          <w:rFonts w:asciiTheme="minorEastAsia" w:hAnsiTheme="minorEastAsia" w:cs="宋体"/>
          <w:kern w:val="0"/>
          <w:sz w:val="24"/>
          <w:szCs w:val="24"/>
        </w:rPr>
        <w:t>1142017201809897</w:t>
      </w:r>
    </w:p>
    <w:p w14:paraId="35D1B537" w14:textId="77777777" w:rsidR="00883ECF" w:rsidRPr="003A6AC3" w:rsidRDefault="00AA24BE">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资格能力条件：满足招标文件要求</w:t>
      </w:r>
    </w:p>
    <w:p w14:paraId="4921DC31" w14:textId="1ECBB4F9" w:rsidR="00A1038D" w:rsidRPr="003A6AC3" w:rsidRDefault="00A1038D" w:rsidP="00A1038D">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bCs/>
          <w:kern w:val="0"/>
          <w:sz w:val="24"/>
          <w:szCs w:val="24"/>
        </w:rPr>
        <w:t>第三中标候选人：</w:t>
      </w:r>
      <w:r w:rsidR="002559BC" w:rsidRPr="003A6AC3">
        <w:rPr>
          <w:rFonts w:asciiTheme="minorEastAsia" w:hAnsiTheme="minorEastAsia" w:cs="宋体" w:hint="eastAsia"/>
          <w:bCs/>
          <w:kern w:val="0"/>
          <w:sz w:val="24"/>
          <w:szCs w:val="24"/>
        </w:rPr>
        <w:t>北京一建工程有限公司</w:t>
      </w:r>
      <w:r w:rsidR="00020324" w:rsidRPr="003A6AC3">
        <w:rPr>
          <w:rFonts w:asciiTheme="minorEastAsia" w:hAnsiTheme="minorEastAsia" w:cs="宋体"/>
          <w:kern w:val="0"/>
          <w:sz w:val="24"/>
          <w:szCs w:val="24"/>
        </w:rPr>
        <w:t xml:space="preserve"> </w:t>
      </w:r>
    </w:p>
    <w:p w14:paraId="33091C24" w14:textId="31D3B370" w:rsidR="00A1038D" w:rsidRPr="003A6AC3" w:rsidRDefault="00A1038D" w:rsidP="00A1038D">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bCs/>
          <w:kern w:val="0"/>
          <w:sz w:val="24"/>
          <w:szCs w:val="24"/>
        </w:rPr>
        <w:t>统一社会信用代码：</w:t>
      </w:r>
      <w:r w:rsidR="002559BC" w:rsidRPr="003A6AC3">
        <w:rPr>
          <w:rFonts w:asciiTheme="minorEastAsia" w:hAnsiTheme="minorEastAsia" w:cs="宋体"/>
          <w:bCs/>
          <w:kern w:val="0"/>
          <w:sz w:val="24"/>
          <w:szCs w:val="24"/>
        </w:rPr>
        <w:t>91110111MA00D0P905</w:t>
      </w:r>
    </w:p>
    <w:p w14:paraId="7F8970D5" w14:textId="3C4391CE" w:rsidR="00A1038D" w:rsidRPr="003A6AC3" w:rsidRDefault="00A1038D" w:rsidP="00A1038D">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投标报价：￥</w:t>
      </w:r>
      <w:r w:rsidR="00965178" w:rsidRPr="003A6AC3">
        <w:rPr>
          <w:rFonts w:asciiTheme="minorEastAsia" w:hAnsiTheme="minorEastAsia" w:cs="宋体"/>
          <w:kern w:val="0"/>
          <w:sz w:val="24"/>
          <w:szCs w:val="24"/>
        </w:rPr>
        <w:t>1590007.05</w:t>
      </w:r>
      <w:r w:rsidRPr="003A6AC3">
        <w:rPr>
          <w:rFonts w:asciiTheme="minorEastAsia" w:hAnsiTheme="minorEastAsia" w:cs="宋体" w:hint="eastAsia"/>
          <w:kern w:val="0"/>
          <w:sz w:val="24"/>
          <w:szCs w:val="24"/>
        </w:rPr>
        <w:t>元</w:t>
      </w:r>
    </w:p>
    <w:p w14:paraId="56BAA0D3" w14:textId="77777777" w:rsidR="00A1038D" w:rsidRPr="003A6AC3" w:rsidRDefault="00A1038D" w:rsidP="00A1038D">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质量标准：合格</w:t>
      </w:r>
    </w:p>
    <w:p w14:paraId="50B8ABD2" w14:textId="753C6415" w:rsidR="00A1038D" w:rsidRPr="003A6AC3" w:rsidRDefault="00A1038D" w:rsidP="00A1038D">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工期：</w:t>
      </w:r>
      <w:r w:rsidR="00965178" w:rsidRPr="003A6AC3">
        <w:rPr>
          <w:rFonts w:asciiTheme="minorEastAsia" w:hAnsiTheme="minorEastAsia" w:cs="宋体"/>
          <w:kern w:val="0"/>
          <w:sz w:val="24"/>
          <w:szCs w:val="24"/>
        </w:rPr>
        <w:t>90</w:t>
      </w:r>
      <w:r w:rsidRPr="003A6AC3">
        <w:rPr>
          <w:rFonts w:asciiTheme="minorEastAsia" w:hAnsiTheme="minorEastAsia" w:cs="宋体" w:hint="eastAsia"/>
          <w:kern w:val="0"/>
          <w:sz w:val="24"/>
          <w:szCs w:val="24"/>
        </w:rPr>
        <w:t>日历天</w:t>
      </w:r>
    </w:p>
    <w:p w14:paraId="57A48A14" w14:textId="4C11E59E" w:rsidR="00A1038D" w:rsidRPr="003A6AC3" w:rsidRDefault="00A1038D" w:rsidP="00A1038D">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最终评审得分：</w:t>
      </w:r>
      <w:r w:rsidR="00965178" w:rsidRPr="003A6AC3">
        <w:rPr>
          <w:rFonts w:asciiTheme="minorEastAsia" w:hAnsiTheme="minorEastAsia" w:cs="宋体"/>
          <w:kern w:val="0"/>
          <w:sz w:val="24"/>
          <w:szCs w:val="24"/>
        </w:rPr>
        <w:t>85.00</w:t>
      </w:r>
      <w:r w:rsidRPr="003A6AC3">
        <w:rPr>
          <w:rFonts w:asciiTheme="minorEastAsia" w:hAnsiTheme="minorEastAsia" w:cs="宋体" w:hint="eastAsia"/>
          <w:kern w:val="0"/>
          <w:sz w:val="24"/>
          <w:szCs w:val="24"/>
        </w:rPr>
        <w:t>分</w:t>
      </w:r>
    </w:p>
    <w:p w14:paraId="5E520598" w14:textId="77777777" w:rsidR="00A1038D" w:rsidRPr="003A6AC3" w:rsidRDefault="00A1038D" w:rsidP="00A1038D">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项目负责人名称、证书名称及编号：</w:t>
      </w:r>
    </w:p>
    <w:p w14:paraId="0BAD7A61" w14:textId="32F6919D" w:rsidR="00A1038D" w:rsidRPr="003A6AC3" w:rsidRDefault="003A6AC3" w:rsidP="00A1038D">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纪腾飞</w:t>
      </w:r>
      <w:r w:rsidR="00A1038D" w:rsidRPr="003A6AC3">
        <w:rPr>
          <w:rFonts w:asciiTheme="minorEastAsia" w:hAnsiTheme="minorEastAsia" w:cs="宋体" w:hint="eastAsia"/>
          <w:kern w:val="0"/>
          <w:sz w:val="24"/>
          <w:szCs w:val="24"/>
        </w:rPr>
        <w:t>、</w:t>
      </w:r>
      <w:r w:rsidR="00C0642D" w:rsidRPr="003A6AC3">
        <w:rPr>
          <w:rFonts w:asciiTheme="minorEastAsia" w:hAnsiTheme="minorEastAsia" w:cs="宋体" w:hint="eastAsia"/>
          <w:kern w:val="0"/>
          <w:sz w:val="24"/>
          <w:szCs w:val="24"/>
        </w:rPr>
        <w:t>一</w:t>
      </w:r>
      <w:r w:rsidR="00A1038D" w:rsidRPr="003A6AC3">
        <w:rPr>
          <w:rFonts w:asciiTheme="minorEastAsia" w:hAnsiTheme="minorEastAsia" w:cs="宋体" w:hint="eastAsia"/>
          <w:kern w:val="0"/>
          <w:sz w:val="24"/>
          <w:szCs w:val="24"/>
        </w:rPr>
        <w:t>级</w:t>
      </w:r>
      <w:r w:rsidR="005C2AE9" w:rsidRPr="003A6AC3">
        <w:rPr>
          <w:rFonts w:asciiTheme="minorEastAsia" w:hAnsiTheme="minorEastAsia" w:cs="宋体" w:hint="eastAsia"/>
          <w:kern w:val="0"/>
          <w:sz w:val="24"/>
          <w:szCs w:val="24"/>
        </w:rPr>
        <w:t>注册</w:t>
      </w:r>
      <w:r w:rsidR="00A1038D" w:rsidRPr="003A6AC3">
        <w:rPr>
          <w:rFonts w:asciiTheme="minorEastAsia" w:hAnsiTheme="minorEastAsia" w:cs="宋体" w:hint="eastAsia"/>
          <w:kern w:val="0"/>
          <w:sz w:val="24"/>
          <w:szCs w:val="24"/>
        </w:rPr>
        <w:t>建造师（</w:t>
      </w:r>
      <w:r w:rsidR="00441D33" w:rsidRPr="003A6AC3">
        <w:rPr>
          <w:rFonts w:asciiTheme="minorEastAsia" w:hAnsiTheme="minorEastAsia" w:cs="宋体" w:hint="eastAsia"/>
          <w:kern w:val="0"/>
          <w:sz w:val="24"/>
          <w:szCs w:val="24"/>
        </w:rPr>
        <w:t>建筑</w:t>
      </w:r>
      <w:r w:rsidR="00A1038D" w:rsidRPr="003A6AC3">
        <w:rPr>
          <w:rFonts w:asciiTheme="minorEastAsia" w:hAnsiTheme="minorEastAsia" w:cs="宋体" w:hint="eastAsia"/>
          <w:kern w:val="0"/>
          <w:sz w:val="24"/>
          <w:szCs w:val="24"/>
        </w:rPr>
        <w:t>工程）、京</w:t>
      </w:r>
      <w:r w:rsidRPr="003A6AC3">
        <w:rPr>
          <w:rFonts w:asciiTheme="minorEastAsia" w:hAnsiTheme="minorEastAsia" w:cs="宋体"/>
          <w:kern w:val="0"/>
          <w:sz w:val="24"/>
          <w:szCs w:val="24"/>
        </w:rPr>
        <w:t>1112021202203836</w:t>
      </w:r>
    </w:p>
    <w:p w14:paraId="193C8CC5" w14:textId="77777777" w:rsidR="00A1038D" w:rsidRPr="003A6AC3" w:rsidRDefault="00A1038D" w:rsidP="00A1038D">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资格能力条件：满足招标文件要求</w:t>
      </w:r>
    </w:p>
    <w:p w14:paraId="42F11784" w14:textId="77777777" w:rsidR="00883ECF" w:rsidRPr="003A6AC3" w:rsidRDefault="00AA24BE">
      <w:pPr>
        <w:widowControl/>
        <w:shd w:val="clear" w:color="auto" w:fill="FFFFFF"/>
        <w:spacing w:before="75" w:after="330" w:line="360" w:lineRule="auto"/>
        <w:jc w:val="left"/>
        <w:rPr>
          <w:rFonts w:asciiTheme="minorEastAsia" w:hAnsiTheme="minorEastAsia" w:cs="宋体"/>
          <w:color w:val="383838"/>
          <w:kern w:val="0"/>
          <w:sz w:val="24"/>
          <w:szCs w:val="24"/>
        </w:rPr>
      </w:pPr>
      <w:r w:rsidRPr="003A6AC3">
        <w:rPr>
          <w:rFonts w:asciiTheme="minorEastAsia" w:hAnsiTheme="minorEastAsia" w:cs="宋体" w:hint="eastAsia"/>
          <w:color w:val="383838"/>
          <w:kern w:val="0"/>
          <w:sz w:val="24"/>
          <w:szCs w:val="24"/>
        </w:rPr>
        <w:lastRenderedPageBreak/>
        <w:t>四、提出异议的渠道和方式：</w:t>
      </w:r>
    </w:p>
    <w:p w14:paraId="361FF467" w14:textId="77777777" w:rsidR="00883ECF" w:rsidRPr="003A6AC3" w:rsidRDefault="00AA24BE">
      <w:pPr>
        <w:widowControl/>
        <w:shd w:val="clear" w:color="auto" w:fill="FFFFFF"/>
        <w:spacing w:line="360" w:lineRule="auto"/>
        <w:ind w:firstLineChars="200" w:firstLine="480"/>
        <w:jc w:val="left"/>
        <w:rPr>
          <w:rFonts w:asciiTheme="minorEastAsia" w:hAnsiTheme="minorEastAsia" w:cs="宋体"/>
          <w:color w:val="383838"/>
          <w:kern w:val="0"/>
          <w:sz w:val="24"/>
          <w:szCs w:val="24"/>
        </w:rPr>
      </w:pPr>
      <w:r w:rsidRPr="003A6AC3">
        <w:rPr>
          <w:rFonts w:asciiTheme="minorEastAsia" w:hAnsiTheme="minorEastAsia" w:cs="宋体" w:hint="eastAsia"/>
          <w:color w:val="383838"/>
          <w:kern w:val="0"/>
          <w:sz w:val="24"/>
          <w:szCs w:val="24"/>
        </w:rPr>
        <w:t>投标人或其他利害关系人对本招标项目的评标结果有异议的，应当在中标候选人公示期间向招标人或招标代理机构提出加盖单位公章的书面异议文件。</w:t>
      </w:r>
    </w:p>
    <w:p w14:paraId="02EFD7E8" w14:textId="01AE3D8B" w:rsidR="00883ECF" w:rsidRPr="003A6AC3" w:rsidRDefault="00AA24BE">
      <w:pPr>
        <w:widowControl/>
        <w:shd w:val="clear" w:color="auto" w:fill="FFFFFF"/>
        <w:spacing w:line="360" w:lineRule="auto"/>
        <w:jc w:val="left"/>
        <w:rPr>
          <w:rFonts w:asciiTheme="minorEastAsia" w:hAnsiTheme="minorEastAsia" w:cs="宋体"/>
          <w:kern w:val="0"/>
          <w:sz w:val="24"/>
          <w:szCs w:val="24"/>
        </w:rPr>
      </w:pPr>
      <w:r w:rsidRPr="003A6AC3">
        <w:rPr>
          <w:rFonts w:asciiTheme="minorEastAsia" w:hAnsiTheme="minorEastAsia" w:cs="宋体" w:hint="eastAsia"/>
          <w:color w:val="383838"/>
          <w:kern w:val="0"/>
          <w:sz w:val="24"/>
          <w:szCs w:val="24"/>
        </w:rPr>
        <w:t>中标候选人公示期为</w:t>
      </w:r>
      <w:r w:rsidRPr="00EC3D7C">
        <w:rPr>
          <w:rFonts w:asciiTheme="minorEastAsia" w:hAnsiTheme="minorEastAsia" w:cs="宋体" w:hint="eastAsia"/>
          <w:color w:val="383838"/>
          <w:kern w:val="0"/>
          <w:sz w:val="24"/>
          <w:szCs w:val="24"/>
        </w:rPr>
        <w:t>公示之日起连续</w:t>
      </w:r>
      <w:r w:rsidR="002C27B8">
        <w:rPr>
          <w:rFonts w:asciiTheme="minorEastAsia" w:hAnsiTheme="minorEastAsia" w:cs="宋体"/>
          <w:color w:val="383838"/>
          <w:kern w:val="0"/>
          <w:sz w:val="24"/>
          <w:szCs w:val="24"/>
        </w:rPr>
        <w:t>3</w:t>
      </w:r>
      <w:r w:rsidRPr="00EC3D7C">
        <w:rPr>
          <w:rFonts w:asciiTheme="minorEastAsia" w:hAnsiTheme="minorEastAsia" w:cs="宋体" w:hint="eastAsia"/>
          <w:color w:val="383838"/>
          <w:kern w:val="0"/>
          <w:sz w:val="24"/>
          <w:szCs w:val="24"/>
        </w:rPr>
        <w:t>个日历天。公示截止日期为</w:t>
      </w:r>
      <w:r w:rsidRPr="00EC3D7C">
        <w:rPr>
          <w:rFonts w:asciiTheme="minorEastAsia" w:hAnsiTheme="minorEastAsia" w:cs="宋体" w:hint="eastAsia"/>
          <w:kern w:val="0"/>
          <w:sz w:val="24"/>
          <w:szCs w:val="24"/>
        </w:rPr>
        <w:t>20</w:t>
      </w:r>
      <w:r w:rsidR="005116D6" w:rsidRPr="00EC3D7C">
        <w:rPr>
          <w:rFonts w:asciiTheme="minorEastAsia" w:hAnsiTheme="minorEastAsia" w:cs="宋体" w:hint="eastAsia"/>
          <w:kern w:val="0"/>
          <w:sz w:val="24"/>
          <w:szCs w:val="24"/>
        </w:rPr>
        <w:t>2</w:t>
      </w:r>
      <w:r w:rsidR="00B227EF" w:rsidRPr="00EC3D7C">
        <w:rPr>
          <w:rFonts w:asciiTheme="minorEastAsia" w:hAnsiTheme="minorEastAsia" w:cs="宋体"/>
          <w:kern w:val="0"/>
          <w:sz w:val="24"/>
          <w:szCs w:val="24"/>
        </w:rPr>
        <w:t>2</w:t>
      </w:r>
      <w:r w:rsidRPr="00EC3D7C">
        <w:rPr>
          <w:rFonts w:asciiTheme="minorEastAsia" w:hAnsiTheme="minorEastAsia" w:cs="宋体" w:hint="eastAsia"/>
          <w:kern w:val="0"/>
          <w:sz w:val="24"/>
          <w:szCs w:val="24"/>
        </w:rPr>
        <w:t>年</w:t>
      </w:r>
      <w:r w:rsidR="00567005" w:rsidRPr="00EC3D7C">
        <w:rPr>
          <w:rFonts w:asciiTheme="minorEastAsia" w:hAnsiTheme="minorEastAsia" w:cs="宋体"/>
          <w:kern w:val="0"/>
          <w:sz w:val="24"/>
          <w:szCs w:val="24"/>
        </w:rPr>
        <w:t>09</w:t>
      </w:r>
      <w:r w:rsidRPr="00EC3D7C">
        <w:rPr>
          <w:rFonts w:asciiTheme="minorEastAsia" w:hAnsiTheme="minorEastAsia" w:cs="宋体" w:hint="eastAsia"/>
          <w:kern w:val="0"/>
          <w:sz w:val="24"/>
          <w:szCs w:val="24"/>
        </w:rPr>
        <w:t>月</w:t>
      </w:r>
      <w:r w:rsidR="00567005" w:rsidRPr="00EC3D7C">
        <w:rPr>
          <w:rFonts w:asciiTheme="minorEastAsia" w:hAnsiTheme="minorEastAsia" w:cs="宋体"/>
          <w:kern w:val="0"/>
          <w:sz w:val="24"/>
          <w:szCs w:val="24"/>
        </w:rPr>
        <w:t>19</w:t>
      </w:r>
      <w:r w:rsidRPr="00EC3D7C">
        <w:rPr>
          <w:rFonts w:asciiTheme="minorEastAsia" w:hAnsiTheme="minorEastAsia" w:cs="宋体" w:hint="eastAsia"/>
          <w:kern w:val="0"/>
          <w:sz w:val="24"/>
          <w:szCs w:val="24"/>
        </w:rPr>
        <w:t>日。</w:t>
      </w:r>
    </w:p>
    <w:p w14:paraId="463A9382" w14:textId="77777777" w:rsidR="00883ECF" w:rsidRPr="003A6AC3" w:rsidRDefault="00AA24BE">
      <w:pPr>
        <w:widowControl/>
        <w:shd w:val="clear" w:color="auto" w:fill="FFFFFF"/>
        <w:spacing w:line="360" w:lineRule="auto"/>
        <w:jc w:val="left"/>
        <w:rPr>
          <w:rFonts w:asciiTheme="minorEastAsia" w:hAnsiTheme="minorEastAsia" w:cs="宋体"/>
          <w:color w:val="383838"/>
          <w:kern w:val="0"/>
          <w:sz w:val="24"/>
          <w:szCs w:val="24"/>
        </w:rPr>
      </w:pPr>
      <w:r w:rsidRPr="003A6AC3">
        <w:rPr>
          <w:rFonts w:asciiTheme="minorEastAsia" w:hAnsiTheme="minorEastAsia" w:cs="宋体" w:hint="eastAsia"/>
          <w:color w:val="383838"/>
          <w:kern w:val="0"/>
          <w:sz w:val="24"/>
          <w:szCs w:val="24"/>
        </w:rPr>
        <w:t>异议接受邮箱：</w:t>
      </w:r>
      <w:r w:rsidRPr="003A6AC3">
        <w:rPr>
          <w:rFonts w:asciiTheme="minorEastAsia" w:hAnsiTheme="minorEastAsia" w:cs="宋体"/>
          <w:color w:val="383838"/>
          <w:kern w:val="0"/>
          <w:sz w:val="24"/>
          <w:szCs w:val="24"/>
        </w:rPr>
        <w:t>xidihuanqiu_758@126.com</w:t>
      </w:r>
    </w:p>
    <w:p w14:paraId="5039ACDB" w14:textId="77777777" w:rsidR="00883ECF" w:rsidRPr="003A6AC3" w:rsidRDefault="00AA24BE">
      <w:pPr>
        <w:widowControl/>
        <w:shd w:val="clear" w:color="auto" w:fill="FFFFFF"/>
        <w:spacing w:line="360" w:lineRule="auto"/>
        <w:jc w:val="left"/>
        <w:rPr>
          <w:rFonts w:asciiTheme="minorEastAsia" w:hAnsiTheme="minorEastAsia" w:cs="宋体"/>
          <w:color w:val="383838"/>
          <w:kern w:val="0"/>
          <w:sz w:val="24"/>
          <w:szCs w:val="24"/>
        </w:rPr>
      </w:pPr>
      <w:r w:rsidRPr="003A6AC3">
        <w:rPr>
          <w:rFonts w:asciiTheme="minorEastAsia" w:hAnsiTheme="minorEastAsia" w:cs="宋体" w:hint="eastAsia"/>
          <w:color w:val="383838"/>
          <w:kern w:val="0"/>
          <w:sz w:val="24"/>
          <w:szCs w:val="24"/>
        </w:rPr>
        <w:t>异议接收联系人：</w:t>
      </w:r>
      <w:r w:rsidR="00C8030C" w:rsidRPr="003A6AC3">
        <w:rPr>
          <w:rFonts w:asciiTheme="minorEastAsia" w:hAnsiTheme="minorEastAsia" w:cs="宋体" w:hint="eastAsia"/>
          <w:color w:val="383838"/>
          <w:kern w:val="0"/>
          <w:sz w:val="24"/>
          <w:szCs w:val="24"/>
        </w:rPr>
        <w:t>王鹏</w:t>
      </w:r>
    </w:p>
    <w:p w14:paraId="712B9334" w14:textId="323FBC82" w:rsidR="00883ECF" w:rsidRPr="003A6AC3" w:rsidRDefault="003A6AC3" w:rsidP="00567005">
      <w:pPr>
        <w:widowControl/>
        <w:shd w:val="clear" w:color="auto" w:fill="FFFFFF"/>
        <w:spacing w:before="75" w:after="330" w:line="360" w:lineRule="auto"/>
        <w:jc w:val="left"/>
        <w:rPr>
          <w:rFonts w:asciiTheme="minorEastAsia" w:hAnsiTheme="minorEastAsia" w:cs="宋体"/>
          <w:color w:val="383838"/>
          <w:kern w:val="0"/>
          <w:sz w:val="24"/>
          <w:szCs w:val="24"/>
        </w:rPr>
      </w:pPr>
      <w:r w:rsidRPr="003A6AC3">
        <w:rPr>
          <w:rFonts w:asciiTheme="minorEastAsia" w:hAnsiTheme="minorEastAsia" w:cs="宋体" w:hint="eastAsia"/>
          <w:color w:val="383838"/>
          <w:kern w:val="0"/>
          <w:sz w:val="24"/>
          <w:szCs w:val="24"/>
        </w:rPr>
        <w:t>五</w:t>
      </w:r>
      <w:r w:rsidR="00AA24BE" w:rsidRPr="003A6AC3">
        <w:rPr>
          <w:rFonts w:asciiTheme="minorEastAsia" w:hAnsiTheme="minorEastAsia" w:cs="宋体" w:hint="eastAsia"/>
          <w:color w:val="383838"/>
          <w:kern w:val="0"/>
          <w:sz w:val="24"/>
          <w:szCs w:val="24"/>
        </w:rPr>
        <w:t>、联系方式</w:t>
      </w:r>
      <w:bookmarkStart w:id="0" w:name="_GoBack"/>
      <w:bookmarkEnd w:id="0"/>
    </w:p>
    <w:p w14:paraId="2FBB15EC" w14:textId="77777777" w:rsidR="00883ECF" w:rsidRPr="003A6AC3" w:rsidRDefault="00AA24BE">
      <w:pPr>
        <w:widowControl/>
        <w:shd w:val="clear" w:color="auto" w:fill="FFFFFF"/>
        <w:spacing w:before="75" w:after="330" w:line="360" w:lineRule="auto"/>
        <w:jc w:val="left"/>
        <w:rPr>
          <w:rFonts w:asciiTheme="minorEastAsia" w:hAnsiTheme="minorEastAsia" w:cs="宋体"/>
          <w:color w:val="383838"/>
          <w:kern w:val="0"/>
          <w:sz w:val="24"/>
          <w:szCs w:val="24"/>
        </w:rPr>
      </w:pPr>
      <w:r w:rsidRPr="003A6AC3">
        <w:rPr>
          <w:rFonts w:asciiTheme="minorEastAsia" w:hAnsiTheme="minorEastAsia" w:cs="宋体" w:hint="eastAsia"/>
          <w:color w:val="383838"/>
          <w:kern w:val="0"/>
          <w:sz w:val="24"/>
          <w:szCs w:val="24"/>
        </w:rPr>
        <w:t>招标人：华北电力大学</w:t>
      </w:r>
    </w:p>
    <w:p w14:paraId="3744C518" w14:textId="77777777" w:rsidR="00883ECF" w:rsidRPr="003A6AC3" w:rsidRDefault="00AA24BE">
      <w:pPr>
        <w:widowControl/>
        <w:shd w:val="clear" w:color="auto" w:fill="FFFFFF"/>
        <w:spacing w:before="75" w:after="330" w:line="360" w:lineRule="auto"/>
        <w:jc w:val="left"/>
        <w:rPr>
          <w:rFonts w:asciiTheme="minorEastAsia" w:hAnsiTheme="minorEastAsia" w:cs="宋体"/>
          <w:color w:val="383838"/>
          <w:kern w:val="0"/>
          <w:sz w:val="24"/>
          <w:szCs w:val="24"/>
        </w:rPr>
      </w:pPr>
      <w:r w:rsidRPr="003A6AC3">
        <w:rPr>
          <w:rFonts w:asciiTheme="minorEastAsia" w:hAnsiTheme="minorEastAsia" w:cs="宋体" w:hint="eastAsia"/>
          <w:color w:val="383838"/>
          <w:kern w:val="0"/>
          <w:sz w:val="24"/>
          <w:szCs w:val="24"/>
        </w:rPr>
        <w:t>地址：北京市昌平区北农路2号</w:t>
      </w:r>
    </w:p>
    <w:p w14:paraId="6449F2B2" w14:textId="77777777" w:rsidR="00883ECF" w:rsidRPr="003A6AC3" w:rsidRDefault="00AA24BE">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联系人：</w:t>
      </w:r>
      <w:r w:rsidR="003311FD" w:rsidRPr="003A6AC3">
        <w:rPr>
          <w:rFonts w:hint="eastAsia"/>
          <w:sz w:val="24"/>
        </w:rPr>
        <w:t>张老师</w:t>
      </w:r>
    </w:p>
    <w:p w14:paraId="03F093B9" w14:textId="77777777" w:rsidR="00883ECF" w:rsidRPr="003A6AC3" w:rsidRDefault="00AA24BE">
      <w:pPr>
        <w:widowControl/>
        <w:shd w:val="clear" w:color="auto" w:fill="FFFFFF"/>
        <w:spacing w:before="75" w:after="330" w:line="360" w:lineRule="auto"/>
        <w:jc w:val="left"/>
        <w:rPr>
          <w:rFonts w:asciiTheme="minorEastAsia" w:hAnsiTheme="minorEastAsia" w:cs="宋体"/>
          <w:kern w:val="0"/>
          <w:sz w:val="24"/>
          <w:szCs w:val="24"/>
        </w:rPr>
      </w:pPr>
      <w:r w:rsidRPr="003A6AC3">
        <w:rPr>
          <w:rFonts w:asciiTheme="minorEastAsia" w:hAnsiTheme="minorEastAsia" w:cs="宋体" w:hint="eastAsia"/>
          <w:kern w:val="0"/>
          <w:sz w:val="24"/>
          <w:szCs w:val="24"/>
        </w:rPr>
        <w:t>联系电话：</w:t>
      </w:r>
      <w:r w:rsidRPr="003A6AC3">
        <w:rPr>
          <w:rFonts w:asciiTheme="minorEastAsia" w:hAnsiTheme="minorEastAsia" w:cs="宋体"/>
          <w:kern w:val="0"/>
          <w:sz w:val="24"/>
          <w:szCs w:val="24"/>
        </w:rPr>
        <w:t>010-6177299</w:t>
      </w:r>
      <w:r w:rsidR="003311FD" w:rsidRPr="003A6AC3">
        <w:rPr>
          <w:rFonts w:asciiTheme="minorEastAsia" w:hAnsiTheme="minorEastAsia" w:cs="宋体" w:hint="eastAsia"/>
          <w:kern w:val="0"/>
          <w:sz w:val="24"/>
          <w:szCs w:val="24"/>
        </w:rPr>
        <w:t>6</w:t>
      </w:r>
    </w:p>
    <w:p w14:paraId="3F5FD9C1" w14:textId="77777777" w:rsidR="00883ECF" w:rsidRPr="003A6AC3" w:rsidRDefault="00AA24BE">
      <w:pPr>
        <w:widowControl/>
        <w:shd w:val="clear" w:color="auto" w:fill="FFFFFF"/>
        <w:spacing w:before="75" w:after="330" w:line="360" w:lineRule="auto"/>
        <w:jc w:val="left"/>
        <w:rPr>
          <w:rFonts w:asciiTheme="minorEastAsia" w:hAnsiTheme="minorEastAsia" w:cs="宋体"/>
          <w:color w:val="383838"/>
          <w:kern w:val="0"/>
          <w:sz w:val="24"/>
          <w:szCs w:val="24"/>
        </w:rPr>
      </w:pPr>
      <w:r w:rsidRPr="003A6AC3">
        <w:rPr>
          <w:rFonts w:asciiTheme="minorEastAsia" w:hAnsiTheme="minorEastAsia" w:cs="宋体" w:hint="eastAsia"/>
          <w:color w:val="383838"/>
          <w:kern w:val="0"/>
          <w:sz w:val="24"/>
          <w:szCs w:val="24"/>
        </w:rPr>
        <w:t>招标代理机构：北京希地环球建设工程顾问有限公司</w:t>
      </w:r>
    </w:p>
    <w:p w14:paraId="5B3187C5" w14:textId="77777777" w:rsidR="00883ECF" w:rsidRPr="003A6AC3" w:rsidRDefault="00AA24BE">
      <w:pPr>
        <w:widowControl/>
        <w:shd w:val="clear" w:color="auto" w:fill="FFFFFF"/>
        <w:spacing w:before="75" w:after="330" w:line="360" w:lineRule="auto"/>
        <w:jc w:val="left"/>
        <w:rPr>
          <w:rFonts w:asciiTheme="minorEastAsia" w:hAnsiTheme="minorEastAsia" w:cs="宋体"/>
          <w:color w:val="383838"/>
          <w:kern w:val="0"/>
          <w:sz w:val="24"/>
          <w:szCs w:val="24"/>
        </w:rPr>
      </w:pPr>
      <w:r w:rsidRPr="003A6AC3">
        <w:rPr>
          <w:rFonts w:asciiTheme="minorEastAsia" w:hAnsiTheme="minorEastAsia" w:cs="宋体" w:hint="eastAsia"/>
          <w:color w:val="383838"/>
          <w:kern w:val="0"/>
          <w:sz w:val="24"/>
          <w:szCs w:val="24"/>
        </w:rPr>
        <w:t>地址：</w:t>
      </w:r>
      <w:r w:rsidR="006C0C7F" w:rsidRPr="003A6AC3">
        <w:rPr>
          <w:rFonts w:asciiTheme="minorEastAsia" w:hAnsiTheme="minorEastAsia" w:cs="宋体" w:hint="eastAsia"/>
          <w:color w:val="383838"/>
          <w:kern w:val="0"/>
          <w:sz w:val="24"/>
          <w:szCs w:val="24"/>
        </w:rPr>
        <w:t>北京市西城区广安门外大街248号机械大厦1314室</w:t>
      </w:r>
    </w:p>
    <w:p w14:paraId="1632756C" w14:textId="77777777" w:rsidR="00883ECF" w:rsidRPr="003A6AC3" w:rsidRDefault="00C8030C">
      <w:pPr>
        <w:widowControl/>
        <w:shd w:val="clear" w:color="auto" w:fill="FFFFFF"/>
        <w:spacing w:before="75" w:after="330" w:line="360" w:lineRule="auto"/>
        <w:jc w:val="left"/>
        <w:rPr>
          <w:rFonts w:asciiTheme="minorEastAsia" w:hAnsiTheme="minorEastAsia" w:cs="宋体"/>
          <w:color w:val="383838"/>
          <w:kern w:val="0"/>
          <w:sz w:val="24"/>
          <w:szCs w:val="24"/>
        </w:rPr>
      </w:pPr>
      <w:r w:rsidRPr="003A6AC3">
        <w:rPr>
          <w:rFonts w:asciiTheme="minorEastAsia" w:hAnsiTheme="minorEastAsia" w:cs="宋体" w:hint="eastAsia"/>
          <w:color w:val="383838"/>
          <w:kern w:val="0"/>
          <w:sz w:val="24"/>
          <w:szCs w:val="24"/>
        </w:rPr>
        <w:t>联系人：王鹏</w:t>
      </w:r>
    </w:p>
    <w:p w14:paraId="28CF7672" w14:textId="77777777" w:rsidR="00883ECF" w:rsidRPr="003A6AC3" w:rsidRDefault="00AA24BE">
      <w:pPr>
        <w:widowControl/>
        <w:shd w:val="clear" w:color="auto" w:fill="FFFFFF"/>
        <w:spacing w:before="75" w:after="330" w:line="360" w:lineRule="auto"/>
        <w:jc w:val="left"/>
        <w:rPr>
          <w:rFonts w:asciiTheme="minorEastAsia" w:hAnsiTheme="minorEastAsia" w:cs="宋体"/>
          <w:color w:val="383838"/>
          <w:kern w:val="0"/>
          <w:sz w:val="24"/>
          <w:szCs w:val="24"/>
        </w:rPr>
      </w:pPr>
      <w:r w:rsidRPr="003A6AC3">
        <w:rPr>
          <w:rFonts w:asciiTheme="minorEastAsia" w:hAnsiTheme="minorEastAsia" w:cs="宋体" w:hint="eastAsia"/>
          <w:color w:val="383838"/>
          <w:kern w:val="0"/>
          <w:sz w:val="24"/>
          <w:szCs w:val="24"/>
        </w:rPr>
        <w:t>联系电话：</w:t>
      </w:r>
      <w:r w:rsidRPr="003A6AC3">
        <w:rPr>
          <w:rFonts w:asciiTheme="minorEastAsia" w:hAnsiTheme="minorEastAsia" w:cs="宋体"/>
          <w:color w:val="383838"/>
          <w:kern w:val="0"/>
          <w:sz w:val="24"/>
          <w:szCs w:val="24"/>
        </w:rPr>
        <w:t>010-57</w:t>
      </w:r>
      <w:r w:rsidRPr="003A6AC3">
        <w:rPr>
          <w:rFonts w:asciiTheme="minorEastAsia" w:hAnsiTheme="minorEastAsia" w:cs="宋体" w:hint="eastAsia"/>
          <w:color w:val="383838"/>
          <w:kern w:val="0"/>
          <w:sz w:val="24"/>
          <w:szCs w:val="24"/>
        </w:rPr>
        <w:t>341100</w:t>
      </w:r>
    </w:p>
    <w:p w14:paraId="39FFAE75" w14:textId="77777777" w:rsidR="00883ECF" w:rsidRPr="003A6AC3" w:rsidRDefault="00AA24BE">
      <w:pPr>
        <w:widowControl/>
        <w:shd w:val="clear" w:color="auto" w:fill="FFFFFF"/>
        <w:spacing w:before="75" w:after="330" w:line="480" w:lineRule="atLeast"/>
        <w:jc w:val="left"/>
        <w:rPr>
          <w:rFonts w:asciiTheme="minorEastAsia" w:hAnsiTheme="minorEastAsia" w:cs="宋体"/>
          <w:color w:val="383838"/>
          <w:kern w:val="0"/>
          <w:sz w:val="24"/>
          <w:szCs w:val="24"/>
        </w:rPr>
      </w:pPr>
      <w:r w:rsidRPr="003A6AC3">
        <w:rPr>
          <w:rFonts w:asciiTheme="minorEastAsia" w:hAnsiTheme="minorEastAsia" w:cs="宋体" w:hint="eastAsia"/>
          <w:color w:val="383838"/>
          <w:kern w:val="0"/>
          <w:sz w:val="24"/>
          <w:szCs w:val="24"/>
        </w:rPr>
        <w:t>邮箱：</w:t>
      </w:r>
      <w:r w:rsidRPr="003A6AC3">
        <w:rPr>
          <w:rFonts w:asciiTheme="minorEastAsia" w:hAnsiTheme="minorEastAsia" w:cs="宋体"/>
          <w:color w:val="383838"/>
          <w:kern w:val="0"/>
          <w:sz w:val="24"/>
          <w:szCs w:val="24"/>
        </w:rPr>
        <w:t>xidihuanqiu_758@126.com</w:t>
      </w:r>
    </w:p>
    <w:p w14:paraId="20D49D71" w14:textId="0404C819" w:rsidR="00883ECF" w:rsidRPr="003A6AC3" w:rsidRDefault="003A6AC3">
      <w:pPr>
        <w:widowControl/>
        <w:shd w:val="clear" w:color="auto" w:fill="FFFFFF"/>
        <w:spacing w:before="75" w:after="330" w:line="480" w:lineRule="atLeast"/>
        <w:jc w:val="left"/>
        <w:rPr>
          <w:rFonts w:asciiTheme="minorEastAsia" w:hAnsiTheme="minorEastAsia" w:cs="宋体"/>
          <w:color w:val="383838"/>
          <w:kern w:val="0"/>
          <w:sz w:val="24"/>
          <w:szCs w:val="24"/>
        </w:rPr>
      </w:pPr>
      <w:r w:rsidRPr="003A6AC3">
        <w:rPr>
          <w:rFonts w:asciiTheme="minorEastAsia" w:hAnsiTheme="minorEastAsia" w:cs="宋体" w:hint="eastAsia"/>
          <w:bCs/>
          <w:color w:val="383838"/>
          <w:kern w:val="0"/>
          <w:sz w:val="24"/>
          <w:szCs w:val="24"/>
        </w:rPr>
        <w:t>六</w:t>
      </w:r>
      <w:r w:rsidR="00AA24BE" w:rsidRPr="003A6AC3">
        <w:rPr>
          <w:rFonts w:asciiTheme="minorEastAsia" w:hAnsiTheme="minorEastAsia" w:cs="宋体" w:hint="eastAsia"/>
          <w:bCs/>
          <w:color w:val="383838"/>
          <w:kern w:val="0"/>
          <w:sz w:val="24"/>
          <w:szCs w:val="24"/>
        </w:rPr>
        <w:t>、中标信息</w:t>
      </w:r>
    </w:p>
    <w:p w14:paraId="17A8B0D9" w14:textId="31D76DE6" w:rsidR="00883ECF" w:rsidRPr="00FC1474" w:rsidRDefault="00AA24BE">
      <w:pPr>
        <w:widowControl/>
        <w:shd w:val="clear" w:color="auto" w:fill="FFFFFF"/>
        <w:spacing w:before="75" w:after="330" w:line="480" w:lineRule="atLeast"/>
        <w:jc w:val="left"/>
        <w:rPr>
          <w:rFonts w:asciiTheme="minorEastAsia" w:hAnsiTheme="minorEastAsia" w:cs="宋体"/>
          <w:kern w:val="0"/>
          <w:sz w:val="24"/>
          <w:szCs w:val="24"/>
        </w:rPr>
      </w:pPr>
      <w:r w:rsidRPr="00C15C41">
        <w:rPr>
          <w:rFonts w:asciiTheme="minorEastAsia" w:hAnsiTheme="minorEastAsia" w:cs="宋体" w:hint="eastAsia"/>
          <w:color w:val="383838"/>
          <w:kern w:val="0"/>
          <w:sz w:val="24"/>
          <w:szCs w:val="24"/>
        </w:rPr>
        <w:t>招标公告日</w:t>
      </w:r>
      <w:r w:rsidRPr="00FC1474">
        <w:rPr>
          <w:rFonts w:asciiTheme="minorEastAsia" w:hAnsiTheme="minorEastAsia" w:cs="宋体" w:hint="eastAsia"/>
          <w:kern w:val="0"/>
          <w:sz w:val="24"/>
          <w:szCs w:val="24"/>
        </w:rPr>
        <w:t>期：</w:t>
      </w:r>
      <w:r w:rsidR="006E2973" w:rsidRPr="00FC1474">
        <w:rPr>
          <w:rFonts w:asciiTheme="minorEastAsia" w:hAnsiTheme="minorEastAsia" w:cs="宋体" w:hint="eastAsia"/>
          <w:kern w:val="0"/>
          <w:sz w:val="24"/>
          <w:szCs w:val="24"/>
        </w:rPr>
        <w:t>202</w:t>
      </w:r>
      <w:r w:rsidR="00406189">
        <w:rPr>
          <w:rFonts w:asciiTheme="minorEastAsia" w:hAnsiTheme="minorEastAsia" w:cs="宋体"/>
          <w:kern w:val="0"/>
          <w:sz w:val="24"/>
          <w:szCs w:val="24"/>
        </w:rPr>
        <w:t>2</w:t>
      </w:r>
      <w:r w:rsidRPr="00FC1474">
        <w:rPr>
          <w:rFonts w:asciiTheme="minorEastAsia" w:hAnsiTheme="minorEastAsia" w:cs="宋体" w:hint="eastAsia"/>
          <w:kern w:val="0"/>
          <w:sz w:val="24"/>
          <w:szCs w:val="24"/>
        </w:rPr>
        <w:t>年</w:t>
      </w:r>
      <w:r w:rsidR="00B57023">
        <w:rPr>
          <w:rFonts w:asciiTheme="minorEastAsia" w:hAnsiTheme="minorEastAsia" w:cs="宋体"/>
          <w:kern w:val="0"/>
          <w:sz w:val="24"/>
          <w:szCs w:val="24"/>
        </w:rPr>
        <w:t>08</w:t>
      </w:r>
      <w:r w:rsidRPr="00FC1474">
        <w:rPr>
          <w:rFonts w:asciiTheme="minorEastAsia" w:hAnsiTheme="minorEastAsia" w:cs="宋体" w:hint="eastAsia"/>
          <w:kern w:val="0"/>
          <w:sz w:val="24"/>
          <w:szCs w:val="24"/>
        </w:rPr>
        <w:t>月</w:t>
      </w:r>
      <w:r w:rsidR="00B57023">
        <w:rPr>
          <w:rFonts w:asciiTheme="minorEastAsia" w:hAnsiTheme="minorEastAsia" w:cs="宋体"/>
          <w:kern w:val="0"/>
          <w:sz w:val="24"/>
          <w:szCs w:val="24"/>
        </w:rPr>
        <w:t>24</w:t>
      </w:r>
      <w:r w:rsidRPr="00FC1474">
        <w:rPr>
          <w:rFonts w:asciiTheme="minorEastAsia" w:hAnsiTheme="minorEastAsia" w:cs="宋体" w:hint="eastAsia"/>
          <w:kern w:val="0"/>
          <w:sz w:val="24"/>
          <w:szCs w:val="24"/>
        </w:rPr>
        <w:t>日</w:t>
      </w:r>
    </w:p>
    <w:p w14:paraId="3D954288" w14:textId="1E8C5C97" w:rsidR="00883ECF" w:rsidRPr="00221C51" w:rsidRDefault="00AA24BE">
      <w:pPr>
        <w:widowControl/>
        <w:shd w:val="clear" w:color="auto" w:fill="FFFFFF"/>
        <w:spacing w:before="75" w:after="330" w:line="480" w:lineRule="atLeast"/>
        <w:jc w:val="left"/>
        <w:rPr>
          <w:rFonts w:asciiTheme="minorEastAsia" w:hAnsiTheme="minorEastAsia" w:cs="宋体"/>
          <w:kern w:val="0"/>
          <w:sz w:val="24"/>
          <w:szCs w:val="24"/>
        </w:rPr>
      </w:pPr>
      <w:r w:rsidRPr="00C15C41">
        <w:rPr>
          <w:rFonts w:asciiTheme="minorEastAsia" w:hAnsiTheme="minorEastAsia" w:cs="宋体" w:hint="eastAsia"/>
          <w:color w:val="383838"/>
          <w:kern w:val="0"/>
          <w:sz w:val="24"/>
          <w:szCs w:val="24"/>
        </w:rPr>
        <w:t>中标金额：</w:t>
      </w:r>
      <w:r w:rsidR="003A6AC3" w:rsidRPr="003A6AC3">
        <w:rPr>
          <w:rFonts w:asciiTheme="minorEastAsia" w:hAnsiTheme="minorEastAsia" w:cs="宋体"/>
          <w:kern w:val="0"/>
          <w:sz w:val="24"/>
          <w:szCs w:val="24"/>
        </w:rPr>
        <w:t>164</w:t>
      </w:r>
      <w:r w:rsidR="003A6AC3">
        <w:rPr>
          <w:rFonts w:asciiTheme="minorEastAsia" w:hAnsiTheme="minorEastAsia" w:cs="宋体"/>
          <w:kern w:val="0"/>
          <w:sz w:val="24"/>
          <w:szCs w:val="24"/>
        </w:rPr>
        <w:t>.0105</w:t>
      </w:r>
      <w:r w:rsidR="003A6AC3" w:rsidRPr="003A6AC3">
        <w:rPr>
          <w:rFonts w:asciiTheme="minorEastAsia" w:hAnsiTheme="minorEastAsia" w:cs="宋体"/>
          <w:kern w:val="0"/>
          <w:sz w:val="24"/>
          <w:szCs w:val="24"/>
        </w:rPr>
        <w:t>47</w:t>
      </w:r>
      <w:r w:rsidRPr="00221C51">
        <w:rPr>
          <w:rFonts w:asciiTheme="minorEastAsia" w:hAnsiTheme="minorEastAsia" w:cs="宋体" w:hint="eastAsia"/>
          <w:kern w:val="0"/>
          <w:sz w:val="24"/>
          <w:szCs w:val="24"/>
        </w:rPr>
        <w:t>万元（人民币）</w:t>
      </w:r>
    </w:p>
    <w:p w14:paraId="2226431C" w14:textId="77777777" w:rsidR="00883ECF" w:rsidRPr="00C15C41" w:rsidRDefault="00AA24BE">
      <w:pPr>
        <w:widowControl/>
        <w:shd w:val="clear" w:color="auto" w:fill="FFFFFF"/>
        <w:spacing w:before="75" w:after="330" w:line="480" w:lineRule="atLeast"/>
        <w:jc w:val="left"/>
        <w:rPr>
          <w:rFonts w:asciiTheme="minorEastAsia" w:hAnsiTheme="minorEastAsia" w:cs="宋体"/>
          <w:color w:val="383838"/>
          <w:kern w:val="0"/>
          <w:sz w:val="24"/>
          <w:szCs w:val="24"/>
        </w:rPr>
      </w:pPr>
      <w:r w:rsidRPr="00C15C41">
        <w:rPr>
          <w:rFonts w:asciiTheme="minorEastAsia" w:hAnsiTheme="minorEastAsia" w:cs="宋体" w:hint="eastAsia"/>
          <w:color w:val="383838"/>
          <w:kern w:val="0"/>
          <w:sz w:val="24"/>
          <w:szCs w:val="24"/>
        </w:rPr>
        <w:lastRenderedPageBreak/>
        <w:t>中标人名称、联系地址及中标金额：</w:t>
      </w:r>
    </w:p>
    <w:p w14:paraId="30E94BA2" w14:textId="1F6EA665" w:rsidR="00883ECF" w:rsidRPr="0027757A" w:rsidRDefault="00AA24BE">
      <w:pPr>
        <w:widowControl/>
        <w:shd w:val="clear" w:color="auto" w:fill="FFFFFF"/>
        <w:spacing w:before="75" w:after="330" w:line="480" w:lineRule="atLeast"/>
        <w:jc w:val="left"/>
        <w:rPr>
          <w:rFonts w:asciiTheme="minorEastAsia" w:hAnsiTheme="minorEastAsia" w:cs="宋体"/>
          <w:b/>
          <w:bCs/>
          <w:kern w:val="0"/>
          <w:sz w:val="24"/>
          <w:szCs w:val="24"/>
        </w:rPr>
      </w:pPr>
      <w:r w:rsidRPr="0027757A">
        <w:rPr>
          <w:rFonts w:asciiTheme="minorEastAsia" w:hAnsiTheme="minorEastAsia" w:cs="宋体" w:hint="eastAsia"/>
          <w:b/>
          <w:bCs/>
          <w:kern w:val="0"/>
          <w:sz w:val="24"/>
          <w:szCs w:val="24"/>
        </w:rPr>
        <w:t>第一中标候选人：</w:t>
      </w:r>
      <w:r w:rsidR="003A6AC3" w:rsidRPr="0027757A">
        <w:rPr>
          <w:rFonts w:asciiTheme="minorEastAsia" w:hAnsiTheme="minorEastAsia" w:cs="宋体" w:hint="eastAsia"/>
          <w:b/>
          <w:bCs/>
          <w:kern w:val="0"/>
          <w:sz w:val="24"/>
          <w:szCs w:val="24"/>
        </w:rPr>
        <w:t>北京博润诚建筑工程有限公司</w:t>
      </w:r>
    </w:p>
    <w:p w14:paraId="0107641E" w14:textId="6BAFA25B" w:rsidR="00883ECF" w:rsidRPr="0027757A" w:rsidRDefault="00AA24BE">
      <w:pPr>
        <w:widowControl/>
        <w:shd w:val="clear" w:color="auto" w:fill="FFFFFF"/>
        <w:spacing w:before="75" w:after="330" w:line="480" w:lineRule="atLeast"/>
        <w:jc w:val="left"/>
        <w:rPr>
          <w:rFonts w:asciiTheme="minorEastAsia" w:hAnsiTheme="minorEastAsia" w:cs="宋体"/>
          <w:kern w:val="0"/>
          <w:sz w:val="24"/>
          <w:szCs w:val="24"/>
        </w:rPr>
      </w:pPr>
      <w:r w:rsidRPr="0027757A">
        <w:rPr>
          <w:rFonts w:asciiTheme="minorEastAsia" w:hAnsiTheme="minorEastAsia" w:cs="宋体" w:hint="eastAsia"/>
          <w:kern w:val="0"/>
          <w:sz w:val="24"/>
          <w:szCs w:val="24"/>
        </w:rPr>
        <w:t>联系地址：</w:t>
      </w:r>
      <w:r w:rsidR="0027757A" w:rsidRPr="0027757A">
        <w:rPr>
          <w:rFonts w:asciiTheme="minorEastAsia" w:hAnsiTheme="minorEastAsia" w:cs="宋体" w:hint="eastAsia"/>
          <w:kern w:val="0"/>
          <w:sz w:val="24"/>
          <w:szCs w:val="24"/>
        </w:rPr>
        <w:t>北京市昌平区回龙观西大街35号院3号楼2层227</w:t>
      </w:r>
    </w:p>
    <w:p w14:paraId="13987358" w14:textId="525AF085" w:rsidR="00883ECF" w:rsidRPr="0027757A" w:rsidRDefault="00AA24BE">
      <w:pPr>
        <w:widowControl/>
        <w:shd w:val="clear" w:color="auto" w:fill="FFFFFF"/>
        <w:spacing w:before="75" w:after="330" w:line="480" w:lineRule="atLeast"/>
        <w:jc w:val="left"/>
        <w:rPr>
          <w:rFonts w:asciiTheme="minorEastAsia" w:hAnsiTheme="minorEastAsia" w:cs="宋体"/>
          <w:kern w:val="0"/>
          <w:sz w:val="24"/>
          <w:szCs w:val="24"/>
        </w:rPr>
      </w:pPr>
      <w:r w:rsidRPr="0027757A">
        <w:rPr>
          <w:rFonts w:asciiTheme="minorEastAsia" w:hAnsiTheme="minorEastAsia" w:cs="宋体" w:hint="eastAsia"/>
          <w:kern w:val="0"/>
          <w:sz w:val="24"/>
          <w:szCs w:val="24"/>
        </w:rPr>
        <w:t>投标报价：￥</w:t>
      </w:r>
      <w:r w:rsidR="003A6AC3" w:rsidRPr="0027757A">
        <w:rPr>
          <w:rFonts w:asciiTheme="minorEastAsia" w:hAnsiTheme="minorEastAsia" w:cs="宋体"/>
          <w:kern w:val="0"/>
          <w:sz w:val="24"/>
          <w:szCs w:val="24"/>
        </w:rPr>
        <w:t>1640105</w:t>
      </w:r>
      <w:r w:rsidR="003A6AC3" w:rsidRPr="0027757A">
        <w:rPr>
          <w:rFonts w:asciiTheme="minorEastAsia" w:hAnsiTheme="minorEastAsia" w:cs="宋体" w:hint="eastAsia"/>
          <w:kern w:val="0"/>
          <w:sz w:val="24"/>
          <w:szCs w:val="24"/>
        </w:rPr>
        <w:t>.</w:t>
      </w:r>
      <w:r w:rsidR="003A6AC3" w:rsidRPr="0027757A">
        <w:rPr>
          <w:rFonts w:asciiTheme="minorEastAsia" w:hAnsiTheme="minorEastAsia" w:cs="宋体"/>
          <w:kern w:val="0"/>
          <w:sz w:val="24"/>
          <w:szCs w:val="24"/>
        </w:rPr>
        <w:t>47</w:t>
      </w:r>
      <w:r w:rsidRPr="0027757A">
        <w:rPr>
          <w:rFonts w:asciiTheme="minorEastAsia" w:hAnsiTheme="minorEastAsia" w:cs="宋体" w:hint="eastAsia"/>
          <w:kern w:val="0"/>
          <w:sz w:val="24"/>
          <w:szCs w:val="24"/>
        </w:rPr>
        <w:t>元</w:t>
      </w:r>
    </w:p>
    <w:p w14:paraId="5A8DC365" w14:textId="19706A5F" w:rsidR="004D04F1" w:rsidRPr="00AE3C40" w:rsidRDefault="004D04F1" w:rsidP="004D04F1">
      <w:pPr>
        <w:widowControl/>
        <w:shd w:val="clear" w:color="auto" w:fill="FFFFFF"/>
        <w:spacing w:before="75" w:after="330" w:line="480" w:lineRule="atLeast"/>
        <w:jc w:val="left"/>
        <w:rPr>
          <w:rFonts w:asciiTheme="minorEastAsia" w:hAnsiTheme="minorEastAsia" w:cs="宋体"/>
          <w:kern w:val="0"/>
          <w:sz w:val="24"/>
          <w:szCs w:val="24"/>
        </w:rPr>
      </w:pPr>
      <w:r w:rsidRPr="0027757A">
        <w:rPr>
          <w:rFonts w:asciiTheme="minorEastAsia" w:hAnsiTheme="minorEastAsia" w:cs="宋体" w:hint="eastAsia"/>
          <w:b/>
          <w:bCs/>
          <w:kern w:val="0"/>
          <w:sz w:val="24"/>
          <w:szCs w:val="24"/>
        </w:rPr>
        <w:t>本项目代理费总金额：</w:t>
      </w:r>
      <w:r w:rsidR="0027757A" w:rsidRPr="0027757A">
        <w:rPr>
          <w:rFonts w:asciiTheme="minorEastAsia" w:hAnsiTheme="minorEastAsia" w:cs="宋体"/>
          <w:b/>
          <w:bCs/>
          <w:kern w:val="0"/>
          <w:sz w:val="24"/>
          <w:szCs w:val="24"/>
        </w:rPr>
        <w:t>1.448074</w:t>
      </w:r>
      <w:r w:rsidRPr="0027757A">
        <w:rPr>
          <w:rFonts w:asciiTheme="minorEastAsia" w:hAnsiTheme="minorEastAsia" w:cs="宋体" w:hint="eastAsia"/>
          <w:b/>
          <w:bCs/>
          <w:kern w:val="0"/>
          <w:sz w:val="24"/>
          <w:szCs w:val="24"/>
        </w:rPr>
        <w:t>万元（人民币）</w:t>
      </w:r>
    </w:p>
    <w:p w14:paraId="0B8DE987" w14:textId="77777777" w:rsidR="004D04F1" w:rsidRPr="00C15C41" w:rsidRDefault="004D04F1" w:rsidP="004D04F1">
      <w:pPr>
        <w:widowControl/>
        <w:shd w:val="clear" w:color="auto" w:fill="FFFFFF"/>
        <w:spacing w:before="75" w:after="330" w:line="480" w:lineRule="atLeast"/>
        <w:jc w:val="left"/>
        <w:rPr>
          <w:rFonts w:asciiTheme="minorEastAsia" w:hAnsiTheme="minorEastAsia" w:cs="宋体"/>
          <w:color w:val="383838"/>
          <w:kern w:val="0"/>
          <w:sz w:val="24"/>
          <w:szCs w:val="24"/>
        </w:rPr>
      </w:pPr>
      <w:r w:rsidRPr="00C15C41">
        <w:rPr>
          <w:rFonts w:asciiTheme="minorEastAsia" w:hAnsiTheme="minorEastAsia" w:cs="宋体" w:hint="eastAsia"/>
          <w:color w:val="383838"/>
          <w:kern w:val="0"/>
          <w:sz w:val="24"/>
          <w:szCs w:val="24"/>
        </w:rPr>
        <w:t>本项目代理费收费标准：</w:t>
      </w:r>
    </w:p>
    <w:p w14:paraId="5E448428" w14:textId="4113C0DA" w:rsidR="004D04F1" w:rsidRPr="00C15C41" w:rsidRDefault="004D04F1" w:rsidP="004D04F1">
      <w:pPr>
        <w:widowControl/>
        <w:shd w:val="clear" w:color="auto" w:fill="FFFFFF"/>
        <w:spacing w:before="75" w:after="330" w:line="480" w:lineRule="atLeast"/>
        <w:jc w:val="left"/>
        <w:rPr>
          <w:rFonts w:asciiTheme="minorEastAsia" w:hAnsiTheme="minorEastAsia" w:cs="宋体"/>
          <w:color w:val="383838"/>
          <w:kern w:val="0"/>
          <w:sz w:val="24"/>
          <w:szCs w:val="24"/>
        </w:rPr>
      </w:pPr>
      <w:r w:rsidRPr="00C15C41">
        <w:rPr>
          <w:rFonts w:asciiTheme="minorEastAsia" w:hAnsiTheme="minorEastAsia" w:cs="宋体" w:hint="eastAsia"/>
          <w:color w:val="383838"/>
          <w:kern w:val="0"/>
          <w:sz w:val="24"/>
          <w:szCs w:val="24"/>
        </w:rPr>
        <w:t>招标代理报酬按照国家发展计划委员会的《招标代理服务收费管理暂行办法》（计价格［2002］1980号文）及《国家发展改革委办公厅关于招标代理服务收费有关问题的通知》（发改办[2003]857</w:t>
      </w:r>
      <w:r w:rsidR="00B57023">
        <w:rPr>
          <w:rFonts w:asciiTheme="minorEastAsia" w:hAnsiTheme="minorEastAsia" w:cs="宋体" w:hint="eastAsia"/>
          <w:color w:val="383838"/>
          <w:kern w:val="0"/>
          <w:sz w:val="24"/>
          <w:szCs w:val="24"/>
        </w:rPr>
        <w:t>号）文件，以</w:t>
      </w:r>
      <w:r w:rsidRPr="00C15C41">
        <w:rPr>
          <w:rFonts w:asciiTheme="minorEastAsia" w:hAnsiTheme="minorEastAsia" w:cs="宋体" w:hint="eastAsia"/>
          <w:color w:val="383838"/>
          <w:kern w:val="0"/>
          <w:sz w:val="24"/>
          <w:szCs w:val="24"/>
        </w:rPr>
        <w:t>中标金额为基数计取。</w:t>
      </w:r>
    </w:p>
    <w:p w14:paraId="556DC5B6" w14:textId="38B9A9DA" w:rsidR="00883ECF" w:rsidRPr="0027757A" w:rsidRDefault="00AA24BE">
      <w:pPr>
        <w:widowControl/>
        <w:shd w:val="clear" w:color="auto" w:fill="FFFFFF"/>
        <w:spacing w:before="75" w:after="330" w:line="480" w:lineRule="atLeast"/>
        <w:jc w:val="left"/>
        <w:rPr>
          <w:rFonts w:asciiTheme="minorEastAsia" w:hAnsiTheme="minorEastAsia" w:cs="宋体"/>
          <w:kern w:val="0"/>
          <w:sz w:val="24"/>
          <w:szCs w:val="24"/>
        </w:rPr>
      </w:pPr>
      <w:r w:rsidRPr="00AE3C40">
        <w:rPr>
          <w:rFonts w:asciiTheme="minorEastAsia" w:hAnsiTheme="minorEastAsia" w:cs="宋体" w:hint="eastAsia"/>
          <w:kern w:val="0"/>
          <w:sz w:val="24"/>
          <w:szCs w:val="24"/>
        </w:rPr>
        <w:t>评审专家名单：</w:t>
      </w:r>
      <w:r w:rsidR="0027757A" w:rsidRPr="007C4FFA">
        <w:rPr>
          <w:rFonts w:ascii="宋体" w:hAnsi="宋体" w:cs="宋体" w:hint="eastAsia"/>
          <w:sz w:val="24"/>
        </w:rPr>
        <w:t>李亮亮</w:t>
      </w:r>
      <w:r w:rsidRPr="007C4FFA">
        <w:rPr>
          <w:rFonts w:ascii="宋体" w:hAnsi="宋体" w:cs="宋体" w:hint="eastAsia"/>
          <w:sz w:val="24"/>
        </w:rPr>
        <w:t>、</w:t>
      </w:r>
      <w:r w:rsidR="0027757A" w:rsidRPr="007C4FFA">
        <w:rPr>
          <w:rFonts w:ascii="宋体" w:hAnsi="宋体" w:cs="宋体" w:hint="eastAsia"/>
          <w:sz w:val="24"/>
        </w:rPr>
        <w:t>刘美茹</w:t>
      </w:r>
      <w:r w:rsidRPr="007C4FFA">
        <w:rPr>
          <w:rFonts w:ascii="宋体" w:hAnsi="宋体" w:cs="宋体" w:hint="eastAsia"/>
          <w:sz w:val="24"/>
        </w:rPr>
        <w:t>、</w:t>
      </w:r>
      <w:r w:rsidR="007C4FFA" w:rsidRPr="007C4FFA">
        <w:rPr>
          <w:rFonts w:ascii="宋体" w:hAnsi="宋体" w:cs="宋体" w:hint="eastAsia"/>
          <w:sz w:val="24"/>
        </w:rPr>
        <w:t>黄白</w:t>
      </w:r>
      <w:r w:rsidRPr="007C4FFA">
        <w:rPr>
          <w:rFonts w:ascii="宋体" w:hAnsi="宋体" w:cs="宋体" w:hint="eastAsia"/>
          <w:sz w:val="24"/>
        </w:rPr>
        <w:t>、</w:t>
      </w:r>
      <w:r w:rsidR="007C4FFA" w:rsidRPr="007C4FFA">
        <w:rPr>
          <w:rFonts w:ascii="宋体" w:hAnsi="宋体" w:cs="宋体" w:hint="eastAsia"/>
          <w:sz w:val="24"/>
        </w:rPr>
        <w:t>唐玉平</w:t>
      </w:r>
      <w:r w:rsidRPr="007C4FFA">
        <w:rPr>
          <w:rFonts w:ascii="宋体" w:hAnsi="宋体" w:cs="宋体" w:hint="eastAsia"/>
          <w:sz w:val="24"/>
        </w:rPr>
        <w:t>、</w:t>
      </w:r>
      <w:r w:rsidR="007C4FFA" w:rsidRPr="007C4FFA">
        <w:rPr>
          <w:rFonts w:ascii="宋体" w:hAnsi="宋体" w:cs="宋体" w:hint="eastAsia"/>
          <w:sz w:val="24"/>
        </w:rPr>
        <w:t>高继周</w:t>
      </w:r>
    </w:p>
    <w:p w14:paraId="6F46CBA1" w14:textId="77777777" w:rsidR="00883ECF" w:rsidRPr="00AE3C40" w:rsidRDefault="00883ECF"/>
    <w:p w14:paraId="09FECAA4" w14:textId="77777777" w:rsidR="00883ECF" w:rsidRPr="0027757A" w:rsidRDefault="00883ECF"/>
    <w:p w14:paraId="0EB09F77" w14:textId="77777777" w:rsidR="00883ECF" w:rsidRPr="00AE3C40" w:rsidRDefault="00883ECF"/>
    <w:p w14:paraId="28E26050" w14:textId="77777777" w:rsidR="00883ECF" w:rsidRPr="00AE3C40" w:rsidRDefault="00883ECF"/>
    <w:p w14:paraId="0F95ACDD" w14:textId="340DA940" w:rsidR="00883ECF" w:rsidRPr="00AE3C40" w:rsidRDefault="00AA24BE">
      <w:pPr>
        <w:tabs>
          <w:tab w:val="left" w:pos="6180"/>
        </w:tabs>
        <w:rPr>
          <w:rFonts w:ascii="宋体" w:hAnsi="宋体" w:cs="宋体"/>
          <w:sz w:val="24"/>
        </w:rPr>
      </w:pPr>
      <w:r w:rsidRPr="00AE3C40">
        <w:tab/>
      </w:r>
    </w:p>
    <w:sectPr w:rsidR="00883ECF" w:rsidRPr="00AE3C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41DE3" w14:textId="77777777" w:rsidR="00520FCB" w:rsidRDefault="00520FCB" w:rsidP="00A86928">
      <w:r>
        <w:separator/>
      </w:r>
    </w:p>
  </w:endnote>
  <w:endnote w:type="continuationSeparator" w:id="0">
    <w:p w14:paraId="1D27AFDB" w14:textId="77777777" w:rsidR="00520FCB" w:rsidRDefault="00520FCB" w:rsidP="00A8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7668A" w14:textId="77777777" w:rsidR="00520FCB" w:rsidRDefault="00520FCB" w:rsidP="00A86928">
      <w:r>
        <w:separator/>
      </w:r>
    </w:p>
  </w:footnote>
  <w:footnote w:type="continuationSeparator" w:id="0">
    <w:p w14:paraId="43E0CCD8" w14:textId="77777777" w:rsidR="00520FCB" w:rsidRDefault="00520FCB" w:rsidP="00A86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6A"/>
    <w:rsid w:val="00020324"/>
    <w:rsid w:val="000207A1"/>
    <w:rsid w:val="000367A0"/>
    <w:rsid w:val="00043A4D"/>
    <w:rsid w:val="000470D2"/>
    <w:rsid w:val="00052BC3"/>
    <w:rsid w:val="00055C3F"/>
    <w:rsid w:val="00090012"/>
    <w:rsid w:val="000B6F7C"/>
    <w:rsid w:val="000B789B"/>
    <w:rsid w:val="000C02E2"/>
    <w:rsid w:val="000C3E6F"/>
    <w:rsid w:val="000C4487"/>
    <w:rsid w:val="000C6092"/>
    <w:rsid w:val="000D2029"/>
    <w:rsid w:val="000F2088"/>
    <w:rsid w:val="000F2DE6"/>
    <w:rsid w:val="000F6F19"/>
    <w:rsid w:val="00131999"/>
    <w:rsid w:val="00134898"/>
    <w:rsid w:val="00141DF6"/>
    <w:rsid w:val="00154EF3"/>
    <w:rsid w:val="001564D3"/>
    <w:rsid w:val="001677A4"/>
    <w:rsid w:val="001759D2"/>
    <w:rsid w:val="001778FF"/>
    <w:rsid w:val="001779C5"/>
    <w:rsid w:val="001859C6"/>
    <w:rsid w:val="001923FB"/>
    <w:rsid w:val="001B3ABA"/>
    <w:rsid w:val="001C6C0C"/>
    <w:rsid w:val="001D31E1"/>
    <w:rsid w:val="001D351E"/>
    <w:rsid w:val="001D4F21"/>
    <w:rsid w:val="001D7E79"/>
    <w:rsid w:val="001E766C"/>
    <w:rsid w:val="00211B6E"/>
    <w:rsid w:val="00221C51"/>
    <w:rsid w:val="002274A5"/>
    <w:rsid w:val="00231DCF"/>
    <w:rsid w:val="002367E8"/>
    <w:rsid w:val="002371DF"/>
    <w:rsid w:val="00243C7E"/>
    <w:rsid w:val="002466CE"/>
    <w:rsid w:val="0025148E"/>
    <w:rsid w:val="002559BC"/>
    <w:rsid w:val="00263320"/>
    <w:rsid w:val="0027757A"/>
    <w:rsid w:val="002813CB"/>
    <w:rsid w:val="00285F2D"/>
    <w:rsid w:val="002A1CD9"/>
    <w:rsid w:val="002A6CFA"/>
    <w:rsid w:val="002C27B8"/>
    <w:rsid w:val="002D0FFB"/>
    <w:rsid w:val="002D289A"/>
    <w:rsid w:val="002D3432"/>
    <w:rsid w:val="002D67A4"/>
    <w:rsid w:val="002E2FE1"/>
    <w:rsid w:val="002E3128"/>
    <w:rsid w:val="002E67A4"/>
    <w:rsid w:val="002F4B2B"/>
    <w:rsid w:val="002F618A"/>
    <w:rsid w:val="002F6F98"/>
    <w:rsid w:val="002F7911"/>
    <w:rsid w:val="0030056D"/>
    <w:rsid w:val="0030588B"/>
    <w:rsid w:val="00305A54"/>
    <w:rsid w:val="003146A8"/>
    <w:rsid w:val="00327F64"/>
    <w:rsid w:val="003311FD"/>
    <w:rsid w:val="00331B33"/>
    <w:rsid w:val="003361B2"/>
    <w:rsid w:val="00343948"/>
    <w:rsid w:val="003464EF"/>
    <w:rsid w:val="00361ED6"/>
    <w:rsid w:val="0036448A"/>
    <w:rsid w:val="003779DD"/>
    <w:rsid w:val="003943F1"/>
    <w:rsid w:val="003A6AC3"/>
    <w:rsid w:val="003D3DBE"/>
    <w:rsid w:val="003F5757"/>
    <w:rsid w:val="00406189"/>
    <w:rsid w:val="00406211"/>
    <w:rsid w:val="004344F3"/>
    <w:rsid w:val="00436311"/>
    <w:rsid w:val="00441D33"/>
    <w:rsid w:val="00445DC1"/>
    <w:rsid w:val="00466D9A"/>
    <w:rsid w:val="00476CE9"/>
    <w:rsid w:val="00484D6D"/>
    <w:rsid w:val="00496027"/>
    <w:rsid w:val="004A14C3"/>
    <w:rsid w:val="004A45CE"/>
    <w:rsid w:val="004A5127"/>
    <w:rsid w:val="004B3EA6"/>
    <w:rsid w:val="004B54DA"/>
    <w:rsid w:val="004B6627"/>
    <w:rsid w:val="004B751B"/>
    <w:rsid w:val="004B7DAD"/>
    <w:rsid w:val="004D04F1"/>
    <w:rsid w:val="004D086F"/>
    <w:rsid w:val="004D390A"/>
    <w:rsid w:val="004D5865"/>
    <w:rsid w:val="004D5E7C"/>
    <w:rsid w:val="004F71A9"/>
    <w:rsid w:val="0051049F"/>
    <w:rsid w:val="005116D6"/>
    <w:rsid w:val="00516818"/>
    <w:rsid w:val="00516D02"/>
    <w:rsid w:val="00520FCB"/>
    <w:rsid w:val="00522050"/>
    <w:rsid w:val="00540E8B"/>
    <w:rsid w:val="00542171"/>
    <w:rsid w:val="00556660"/>
    <w:rsid w:val="00561A79"/>
    <w:rsid w:val="00567005"/>
    <w:rsid w:val="00592573"/>
    <w:rsid w:val="005A2763"/>
    <w:rsid w:val="005A66CC"/>
    <w:rsid w:val="005C094C"/>
    <w:rsid w:val="005C2AE9"/>
    <w:rsid w:val="005D4FCD"/>
    <w:rsid w:val="00621BB0"/>
    <w:rsid w:val="006228BD"/>
    <w:rsid w:val="00626B8A"/>
    <w:rsid w:val="00631854"/>
    <w:rsid w:val="00662396"/>
    <w:rsid w:val="00667733"/>
    <w:rsid w:val="006804AE"/>
    <w:rsid w:val="00680E32"/>
    <w:rsid w:val="0069141D"/>
    <w:rsid w:val="006B281A"/>
    <w:rsid w:val="006C0C7F"/>
    <w:rsid w:val="006D58EF"/>
    <w:rsid w:val="006E07D8"/>
    <w:rsid w:val="006E0B2C"/>
    <w:rsid w:val="006E2973"/>
    <w:rsid w:val="007010CD"/>
    <w:rsid w:val="00706D84"/>
    <w:rsid w:val="00721098"/>
    <w:rsid w:val="00737DB9"/>
    <w:rsid w:val="0074182A"/>
    <w:rsid w:val="00743149"/>
    <w:rsid w:val="0074529C"/>
    <w:rsid w:val="00773CC9"/>
    <w:rsid w:val="007863D5"/>
    <w:rsid w:val="00792F71"/>
    <w:rsid w:val="007A2959"/>
    <w:rsid w:val="007A30BF"/>
    <w:rsid w:val="007B209E"/>
    <w:rsid w:val="007C4FFA"/>
    <w:rsid w:val="007E4563"/>
    <w:rsid w:val="007E632A"/>
    <w:rsid w:val="007F00BC"/>
    <w:rsid w:val="007F617D"/>
    <w:rsid w:val="00803098"/>
    <w:rsid w:val="0080563C"/>
    <w:rsid w:val="00815292"/>
    <w:rsid w:val="00820DA1"/>
    <w:rsid w:val="00822D3E"/>
    <w:rsid w:val="0082736A"/>
    <w:rsid w:val="00832CEF"/>
    <w:rsid w:val="008368FE"/>
    <w:rsid w:val="00840DA2"/>
    <w:rsid w:val="00851CF9"/>
    <w:rsid w:val="00855AFA"/>
    <w:rsid w:val="008576BE"/>
    <w:rsid w:val="00883ECF"/>
    <w:rsid w:val="00884924"/>
    <w:rsid w:val="00895135"/>
    <w:rsid w:val="0089636A"/>
    <w:rsid w:val="008B0C89"/>
    <w:rsid w:val="008B47C4"/>
    <w:rsid w:val="008B48EC"/>
    <w:rsid w:val="008C15EC"/>
    <w:rsid w:val="008D4C44"/>
    <w:rsid w:val="008E1431"/>
    <w:rsid w:val="008E42C5"/>
    <w:rsid w:val="008F5C96"/>
    <w:rsid w:val="008F6B1E"/>
    <w:rsid w:val="009001B4"/>
    <w:rsid w:val="009054AC"/>
    <w:rsid w:val="00910FFF"/>
    <w:rsid w:val="00913782"/>
    <w:rsid w:val="00914336"/>
    <w:rsid w:val="00924436"/>
    <w:rsid w:val="00926E85"/>
    <w:rsid w:val="009278EE"/>
    <w:rsid w:val="0093562F"/>
    <w:rsid w:val="00937514"/>
    <w:rsid w:val="009408EA"/>
    <w:rsid w:val="00957430"/>
    <w:rsid w:val="009601CE"/>
    <w:rsid w:val="00965178"/>
    <w:rsid w:val="00965A95"/>
    <w:rsid w:val="00967262"/>
    <w:rsid w:val="00974163"/>
    <w:rsid w:val="009A0556"/>
    <w:rsid w:val="009A1CAE"/>
    <w:rsid w:val="009A1FF5"/>
    <w:rsid w:val="009B16A9"/>
    <w:rsid w:val="009B2849"/>
    <w:rsid w:val="009B3650"/>
    <w:rsid w:val="009D52A8"/>
    <w:rsid w:val="00A018D0"/>
    <w:rsid w:val="00A01AB2"/>
    <w:rsid w:val="00A1038D"/>
    <w:rsid w:val="00A13C43"/>
    <w:rsid w:val="00A224B8"/>
    <w:rsid w:val="00A26012"/>
    <w:rsid w:val="00A302CE"/>
    <w:rsid w:val="00A51A3C"/>
    <w:rsid w:val="00A571FC"/>
    <w:rsid w:val="00A8359B"/>
    <w:rsid w:val="00A853FA"/>
    <w:rsid w:val="00A86928"/>
    <w:rsid w:val="00A9039C"/>
    <w:rsid w:val="00A922DA"/>
    <w:rsid w:val="00A957B9"/>
    <w:rsid w:val="00AA24BE"/>
    <w:rsid w:val="00AC41AD"/>
    <w:rsid w:val="00AD0FF6"/>
    <w:rsid w:val="00AD14B8"/>
    <w:rsid w:val="00AD79CD"/>
    <w:rsid w:val="00AE3C40"/>
    <w:rsid w:val="00AF513C"/>
    <w:rsid w:val="00B14444"/>
    <w:rsid w:val="00B227EF"/>
    <w:rsid w:val="00B275D0"/>
    <w:rsid w:val="00B42416"/>
    <w:rsid w:val="00B4505A"/>
    <w:rsid w:val="00B506C3"/>
    <w:rsid w:val="00B57023"/>
    <w:rsid w:val="00B57E37"/>
    <w:rsid w:val="00B60D03"/>
    <w:rsid w:val="00B62D2F"/>
    <w:rsid w:val="00B7565B"/>
    <w:rsid w:val="00B90DED"/>
    <w:rsid w:val="00B939BF"/>
    <w:rsid w:val="00B962FE"/>
    <w:rsid w:val="00BA4693"/>
    <w:rsid w:val="00BB0FDE"/>
    <w:rsid w:val="00BB20E1"/>
    <w:rsid w:val="00BB3B2E"/>
    <w:rsid w:val="00BB447B"/>
    <w:rsid w:val="00BC48F2"/>
    <w:rsid w:val="00BD3661"/>
    <w:rsid w:val="00BE6BB5"/>
    <w:rsid w:val="00BE7AB6"/>
    <w:rsid w:val="00BF2996"/>
    <w:rsid w:val="00BF5DA7"/>
    <w:rsid w:val="00C0642D"/>
    <w:rsid w:val="00C11845"/>
    <w:rsid w:val="00C15C41"/>
    <w:rsid w:val="00C30AB3"/>
    <w:rsid w:val="00C37450"/>
    <w:rsid w:val="00C40357"/>
    <w:rsid w:val="00C40BE5"/>
    <w:rsid w:val="00C47F2A"/>
    <w:rsid w:val="00C8030C"/>
    <w:rsid w:val="00C91F49"/>
    <w:rsid w:val="00C9205F"/>
    <w:rsid w:val="00C93023"/>
    <w:rsid w:val="00C93C19"/>
    <w:rsid w:val="00CA1264"/>
    <w:rsid w:val="00CA1F4C"/>
    <w:rsid w:val="00CB5712"/>
    <w:rsid w:val="00CB72B6"/>
    <w:rsid w:val="00CB7851"/>
    <w:rsid w:val="00CC1BD6"/>
    <w:rsid w:val="00CC3363"/>
    <w:rsid w:val="00CD5D1D"/>
    <w:rsid w:val="00CF1BEF"/>
    <w:rsid w:val="00CF7BBF"/>
    <w:rsid w:val="00D0455F"/>
    <w:rsid w:val="00D058C1"/>
    <w:rsid w:val="00D21FA6"/>
    <w:rsid w:val="00D61AB4"/>
    <w:rsid w:val="00D63591"/>
    <w:rsid w:val="00D7298F"/>
    <w:rsid w:val="00D8186D"/>
    <w:rsid w:val="00D8335D"/>
    <w:rsid w:val="00D863BE"/>
    <w:rsid w:val="00DA383F"/>
    <w:rsid w:val="00DB53C8"/>
    <w:rsid w:val="00DD77EA"/>
    <w:rsid w:val="00DE14EB"/>
    <w:rsid w:val="00DE58EB"/>
    <w:rsid w:val="00DE6362"/>
    <w:rsid w:val="00DF7AA9"/>
    <w:rsid w:val="00E12060"/>
    <w:rsid w:val="00E4226F"/>
    <w:rsid w:val="00E427DE"/>
    <w:rsid w:val="00E660A9"/>
    <w:rsid w:val="00E67282"/>
    <w:rsid w:val="00E74EDF"/>
    <w:rsid w:val="00E84504"/>
    <w:rsid w:val="00EA0ECA"/>
    <w:rsid w:val="00EC18AC"/>
    <w:rsid w:val="00EC3D7C"/>
    <w:rsid w:val="00ED59EB"/>
    <w:rsid w:val="00EE362C"/>
    <w:rsid w:val="00EF264F"/>
    <w:rsid w:val="00F0057B"/>
    <w:rsid w:val="00F026E2"/>
    <w:rsid w:val="00F0722D"/>
    <w:rsid w:val="00F200ED"/>
    <w:rsid w:val="00F233ED"/>
    <w:rsid w:val="00F273E5"/>
    <w:rsid w:val="00F34D36"/>
    <w:rsid w:val="00F5251C"/>
    <w:rsid w:val="00F613AD"/>
    <w:rsid w:val="00F6326D"/>
    <w:rsid w:val="00FA2498"/>
    <w:rsid w:val="00FA2AE0"/>
    <w:rsid w:val="00FA47C3"/>
    <w:rsid w:val="00FB340C"/>
    <w:rsid w:val="00FC1474"/>
    <w:rsid w:val="00FC5D31"/>
    <w:rsid w:val="00FC6B04"/>
    <w:rsid w:val="00FD0986"/>
    <w:rsid w:val="00FD1300"/>
    <w:rsid w:val="00FF3E96"/>
    <w:rsid w:val="438A37D5"/>
    <w:rsid w:val="6D581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D4D55"/>
  <w15:docId w15:val="{9E6EB645-B598-4EDC-89A6-D6358FD4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rPr>
      <w:rFonts w:ascii="微软雅黑" w:eastAsia="微软雅黑" w:hAnsi="微软雅黑" w:hint="eastAsia"/>
      <w:color w:val="02396F"/>
      <w:sz w:val="21"/>
      <w:szCs w:val="21"/>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32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liqian</dc:creator>
  <cp:lastModifiedBy>Administrator</cp:lastModifiedBy>
  <cp:revision>323</cp:revision>
  <dcterms:created xsi:type="dcterms:W3CDTF">2018-05-11T11:23:00Z</dcterms:created>
  <dcterms:modified xsi:type="dcterms:W3CDTF">2022-09-15T09:03:00Z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