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B1" w:rsidRPr="004252F2" w:rsidRDefault="009B38B2">
      <w:pPr>
        <w:rPr>
          <w:sz w:val="36"/>
        </w:rPr>
      </w:pPr>
      <w:r w:rsidRPr="004252F2">
        <w:rPr>
          <w:rFonts w:hint="eastAsia"/>
          <w:sz w:val="36"/>
        </w:rPr>
        <w:t>一、报增分步指导</w:t>
      </w:r>
      <w:r w:rsidR="00D14196" w:rsidRPr="004252F2">
        <w:rPr>
          <w:rFonts w:hint="eastAsia"/>
          <w:sz w:val="36"/>
        </w:rPr>
        <w:t>（如图片或文字大小不适，请</w:t>
      </w:r>
      <w:r w:rsidR="00D14196" w:rsidRPr="004252F2">
        <w:rPr>
          <w:rFonts w:hint="eastAsia"/>
          <w:sz w:val="36"/>
        </w:rPr>
        <w:t>Ctrl+</w:t>
      </w:r>
      <w:r w:rsidR="00D14196" w:rsidRPr="004252F2">
        <w:rPr>
          <w:rFonts w:hint="eastAsia"/>
          <w:sz w:val="36"/>
        </w:rPr>
        <w:t>滚轮自行调整）</w:t>
      </w:r>
    </w:p>
    <w:p w:rsidR="009B38B2" w:rsidRPr="004252F2" w:rsidRDefault="009B38B2">
      <w:pPr>
        <w:rPr>
          <w:sz w:val="22"/>
        </w:rPr>
      </w:pPr>
      <w:r w:rsidRPr="004252F2">
        <w:rPr>
          <w:rFonts w:hint="eastAsia"/>
          <w:sz w:val="22"/>
        </w:rPr>
        <w:t>1</w:t>
      </w:r>
      <w:r w:rsidRPr="004252F2">
        <w:rPr>
          <w:rFonts w:hint="eastAsia"/>
          <w:sz w:val="22"/>
        </w:rPr>
        <w:t>、打开系统主界面，点击我要报增</w:t>
      </w:r>
      <w:r w:rsidRPr="004252F2">
        <w:rPr>
          <w:rFonts w:hint="eastAsia"/>
          <w:sz w:val="22"/>
        </w:rPr>
        <w:t>/</w:t>
      </w:r>
      <w:r w:rsidRPr="004252F2">
        <w:rPr>
          <w:rFonts w:hint="eastAsia"/>
          <w:sz w:val="22"/>
        </w:rPr>
        <w:t>验收入库。</w:t>
      </w:r>
    </w:p>
    <w:p w:rsidR="00D14196" w:rsidRDefault="00D14196">
      <w:r>
        <w:rPr>
          <w:noProof/>
        </w:rPr>
        <w:drawing>
          <wp:inline distT="0" distB="0" distL="0" distR="0">
            <wp:extent cx="5189855" cy="3441065"/>
            <wp:effectExtent l="19050" t="0" r="0" b="0"/>
            <wp:docPr id="2" name="图片 2" descr="C:\Users\lenovo\AppData\Local\Temp\15550550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1555055090(1).png"/>
                    <pic:cNvPicPr>
                      <a:picLocks noChangeAspect="1" noChangeArrowheads="1"/>
                    </pic:cNvPicPr>
                  </pic:nvPicPr>
                  <pic:blipFill>
                    <a:blip r:embed="rId6"/>
                    <a:srcRect/>
                    <a:stretch>
                      <a:fillRect/>
                    </a:stretch>
                  </pic:blipFill>
                  <pic:spPr bwMode="auto">
                    <a:xfrm>
                      <a:off x="0" y="0"/>
                      <a:ext cx="5189855" cy="3441065"/>
                    </a:xfrm>
                    <a:prstGeom prst="rect">
                      <a:avLst/>
                    </a:prstGeom>
                    <a:noFill/>
                    <a:ln w="9525">
                      <a:noFill/>
                      <a:miter lim="800000"/>
                      <a:headEnd/>
                      <a:tailEnd/>
                    </a:ln>
                  </pic:spPr>
                </pic:pic>
              </a:graphicData>
            </a:graphic>
          </wp:inline>
        </w:drawing>
      </w:r>
    </w:p>
    <w:p w:rsidR="009B38B2" w:rsidRDefault="009B38B2">
      <w:r>
        <w:rPr>
          <w:rFonts w:hint="eastAsia"/>
        </w:rPr>
        <w:t>2</w:t>
      </w:r>
      <w:r>
        <w:rPr>
          <w:rFonts w:hint="eastAsia"/>
        </w:rPr>
        <w:t>、点击资产卡片新建，在右侧查找报增资产所属分类，点击。如右侧未出现需要的设备分类，请在左侧输入设备</w:t>
      </w:r>
      <w:r>
        <w:rPr>
          <w:rFonts w:hint="eastAsia"/>
        </w:rPr>
        <w:t>/</w:t>
      </w:r>
      <w:r>
        <w:rPr>
          <w:rFonts w:hint="eastAsia"/>
        </w:rPr>
        <w:t>家具名称，可自动搜索分类，点击相应分类，进入信息填写界面。</w:t>
      </w:r>
    </w:p>
    <w:p w:rsidR="00D14196" w:rsidRDefault="00754CF3">
      <w:r>
        <w:rPr>
          <w:noProof/>
        </w:rPr>
        <w:drawing>
          <wp:inline distT="0" distB="0" distL="0" distR="0">
            <wp:extent cx="5862564" cy="3264568"/>
            <wp:effectExtent l="19050" t="0" r="4836" b="0"/>
            <wp:docPr id="3" name="图片 3" descr="C:\Users\lenovo\AppData\Local\Temp\1555055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1555055151(1).png"/>
                    <pic:cNvPicPr>
                      <a:picLocks noChangeAspect="1" noChangeArrowheads="1"/>
                    </pic:cNvPicPr>
                  </pic:nvPicPr>
                  <pic:blipFill>
                    <a:blip r:embed="rId7"/>
                    <a:srcRect/>
                    <a:stretch>
                      <a:fillRect/>
                    </a:stretch>
                  </pic:blipFill>
                  <pic:spPr bwMode="auto">
                    <a:xfrm>
                      <a:off x="0" y="0"/>
                      <a:ext cx="5867670" cy="3267411"/>
                    </a:xfrm>
                    <a:prstGeom prst="rect">
                      <a:avLst/>
                    </a:prstGeom>
                    <a:noFill/>
                    <a:ln w="9525">
                      <a:noFill/>
                      <a:miter lim="800000"/>
                      <a:headEnd/>
                      <a:tailEnd/>
                    </a:ln>
                  </pic:spPr>
                </pic:pic>
              </a:graphicData>
            </a:graphic>
          </wp:inline>
        </w:drawing>
      </w:r>
    </w:p>
    <w:p w:rsidR="00754CF3" w:rsidRDefault="00754CF3"/>
    <w:p w:rsidR="00754CF3" w:rsidRDefault="00754CF3"/>
    <w:p w:rsidR="00754CF3" w:rsidRDefault="00754CF3"/>
    <w:p w:rsidR="00754CF3" w:rsidRDefault="00754CF3"/>
    <w:p w:rsidR="00754CF3" w:rsidRDefault="00754CF3"/>
    <w:p w:rsidR="00621667" w:rsidRDefault="00621667">
      <w:r>
        <w:rPr>
          <w:rFonts w:hint="eastAsia"/>
        </w:rPr>
        <w:t>3</w:t>
      </w:r>
      <w:r>
        <w:rPr>
          <w:rFonts w:hint="eastAsia"/>
        </w:rPr>
        <w:t>、尽可能完整地填写已有信息。注：如需新增多个相同规格</w:t>
      </w:r>
      <w:r>
        <w:rPr>
          <w:rFonts w:hint="eastAsia"/>
        </w:rPr>
        <w:t>/</w:t>
      </w:r>
      <w:r>
        <w:rPr>
          <w:rFonts w:hint="eastAsia"/>
        </w:rPr>
        <w:t>配置设备，则需在填写完信息后，点击批量新增。请勿直接修改卡片信息中的数量。销售商处填写为销售商家名称，厂家填写生产厂家，如销售商为：北京京东世纪信息技术有限公司，厂家为：</w:t>
      </w:r>
      <w:r w:rsidRPr="00621667">
        <w:t>联想控股股份有限公司</w:t>
      </w:r>
      <w:r>
        <w:rPr>
          <w:rFonts w:hint="eastAsia"/>
        </w:rPr>
        <w:t>。</w:t>
      </w:r>
    </w:p>
    <w:p w:rsidR="00D14196" w:rsidRDefault="00754CF3">
      <w:r>
        <w:rPr>
          <w:noProof/>
        </w:rPr>
        <w:drawing>
          <wp:inline distT="0" distB="0" distL="0" distR="0">
            <wp:extent cx="5274310" cy="3309868"/>
            <wp:effectExtent l="19050" t="0" r="2540" b="0"/>
            <wp:docPr id="4" name="图片 4" descr="C:\Users\lenovo\AppData\Local\Temp\15550551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1555055188(1).png"/>
                    <pic:cNvPicPr>
                      <a:picLocks noChangeAspect="1" noChangeArrowheads="1"/>
                    </pic:cNvPicPr>
                  </pic:nvPicPr>
                  <pic:blipFill>
                    <a:blip r:embed="rId8"/>
                    <a:srcRect/>
                    <a:stretch>
                      <a:fillRect/>
                    </a:stretch>
                  </pic:blipFill>
                  <pic:spPr bwMode="auto">
                    <a:xfrm>
                      <a:off x="0" y="0"/>
                      <a:ext cx="5274310" cy="3309868"/>
                    </a:xfrm>
                    <a:prstGeom prst="rect">
                      <a:avLst/>
                    </a:prstGeom>
                    <a:noFill/>
                    <a:ln w="9525">
                      <a:noFill/>
                      <a:miter lim="800000"/>
                      <a:headEnd/>
                      <a:tailEnd/>
                    </a:ln>
                  </pic:spPr>
                </pic:pic>
              </a:graphicData>
            </a:graphic>
          </wp:inline>
        </w:drawing>
      </w:r>
    </w:p>
    <w:p w:rsidR="00621667" w:rsidRDefault="00621667">
      <w:r>
        <w:rPr>
          <w:rFonts w:hint="eastAsia"/>
        </w:rPr>
        <w:t>4</w:t>
      </w:r>
      <w:r>
        <w:rPr>
          <w:rFonts w:hint="eastAsia"/>
        </w:rPr>
        <w:t>、填写完成后，点击保存。点击关联业务，生成验收单。在弹出窗口中点击打印，选择三联验收单，并打印单据</w:t>
      </w:r>
      <w:r w:rsidR="00D14196">
        <w:rPr>
          <w:rFonts w:hint="eastAsia"/>
        </w:rPr>
        <w:t>，并点击窗口中的保存</w:t>
      </w:r>
      <w:r>
        <w:rPr>
          <w:rFonts w:hint="eastAsia"/>
        </w:rPr>
        <w:t>。如</w:t>
      </w:r>
      <w:r w:rsidR="00D14196">
        <w:rPr>
          <w:rFonts w:hint="eastAsia"/>
        </w:rPr>
        <w:t>提示安装插件，请根据提示，结合各自计算机设置自主安装。</w:t>
      </w:r>
    </w:p>
    <w:p w:rsidR="00D14196" w:rsidRDefault="00307A88">
      <w:r>
        <w:rPr>
          <w:noProof/>
        </w:rPr>
        <w:lastRenderedPageBreak/>
        <w:drawing>
          <wp:inline distT="0" distB="0" distL="0" distR="0">
            <wp:extent cx="5274310" cy="4000537"/>
            <wp:effectExtent l="19050" t="0" r="2540" b="0"/>
            <wp:docPr id="5" name="图片 5" descr="C:\Users\lenovo\AppData\Local\Temp\1555055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1555055236(1).png"/>
                    <pic:cNvPicPr>
                      <a:picLocks noChangeAspect="1" noChangeArrowheads="1"/>
                    </pic:cNvPicPr>
                  </pic:nvPicPr>
                  <pic:blipFill>
                    <a:blip r:embed="rId9"/>
                    <a:srcRect/>
                    <a:stretch>
                      <a:fillRect/>
                    </a:stretch>
                  </pic:blipFill>
                  <pic:spPr bwMode="auto">
                    <a:xfrm>
                      <a:off x="0" y="0"/>
                      <a:ext cx="5274310" cy="4000537"/>
                    </a:xfrm>
                    <a:prstGeom prst="rect">
                      <a:avLst/>
                    </a:prstGeom>
                    <a:noFill/>
                    <a:ln w="9525">
                      <a:noFill/>
                      <a:miter lim="800000"/>
                      <a:headEnd/>
                      <a:tailEnd/>
                    </a:ln>
                  </pic:spPr>
                </pic:pic>
              </a:graphicData>
            </a:graphic>
          </wp:inline>
        </w:drawing>
      </w:r>
    </w:p>
    <w:p w:rsidR="00D14196" w:rsidRDefault="00D14196">
      <w:r>
        <w:rPr>
          <w:rFonts w:hint="eastAsia"/>
        </w:rPr>
        <w:t>5</w:t>
      </w:r>
      <w:r>
        <w:rPr>
          <w:rFonts w:hint="eastAsia"/>
        </w:rPr>
        <w:t>、</w:t>
      </w:r>
      <w:r w:rsidR="004C0798">
        <w:rPr>
          <w:rFonts w:hint="eastAsia"/>
        </w:rPr>
        <w:t>打印完报增单后，还需提交审核。审核流程如下：</w:t>
      </w:r>
      <w:r>
        <w:rPr>
          <w:rFonts w:hint="eastAsia"/>
        </w:rPr>
        <w:t>点击我要报增</w:t>
      </w:r>
      <w:r>
        <w:rPr>
          <w:rFonts w:hint="eastAsia"/>
        </w:rPr>
        <w:t>/</w:t>
      </w:r>
      <w:r w:rsidR="004C0798">
        <w:rPr>
          <w:rFonts w:hint="eastAsia"/>
        </w:rPr>
        <w:t>验</w:t>
      </w:r>
      <w:r>
        <w:rPr>
          <w:rFonts w:hint="eastAsia"/>
        </w:rPr>
        <w:t>收入库，点击资产验收申请，找到需要报增的信息，双击，在弹出窗口中确认信息填写无误后点击提交审核。如找不到填写的信息，请参照下文中注意事项及常见情况解决部分。</w:t>
      </w:r>
    </w:p>
    <w:p w:rsidR="004252F2" w:rsidRDefault="004252F2">
      <w:pPr>
        <w:rPr>
          <w:sz w:val="36"/>
          <w:szCs w:val="36"/>
        </w:rPr>
      </w:pPr>
      <w:r w:rsidRPr="004252F2">
        <w:rPr>
          <w:rFonts w:hint="eastAsia"/>
          <w:sz w:val="36"/>
          <w:szCs w:val="36"/>
        </w:rPr>
        <w:t>二、报增注意事项</w:t>
      </w:r>
    </w:p>
    <w:p w:rsidR="004252F2" w:rsidRPr="00576E62" w:rsidRDefault="00576E62" w:rsidP="00576E62">
      <w:pPr>
        <w:rPr>
          <w:rFonts w:ascii="宋体" w:eastAsia="宋体" w:hAnsi="宋体" w:cs="宋体"/>
          <w:b/>
          <w:kern w:val="0"/>
          <w:sz w:val="24"/>
          <w:szCs w:val="24"/>
        </w:rPr>
      </w:pPr>
      <w:r>
        <w:rPr>
          <w:rFonts w:ascii="宋体" w:eastAsia="宋体" w:hAnsi="宋体" w:cs="宋体" w:hint="eastAsia"/>
          <w:b/>
          <w:kern w:val="0"/>
          <w:sz w:val="24"/>
          <w:szCs w:val="24"/>
        </w:rPr>
        <w:t>1</w:t>
      </w:r>
      <w:r w:rsidR="004252F2" w:rsidRPr="00576E62">
        <w:rPr>
          <w:rFonts w:ascii="宋体" w:eastAsia="宋体" w:hAnsi="宋体" w:cs="宋体"/>
          <w:b/>
          <w:kern w:val="0"/>
          <w:sz w:val="24"/>
          <w:szCs w:val="24"/>
        </w:rPr>
        <w:t xml:space="preserve">、需要准备的报增材料： </w:t>
      </w:r>
    </w:p>
    <w:p w:rsidR="004252F2" w:rsidRPr="00576E62" w:rsidRDefault="00576E62" w:rsidP="00576E62">
      <w:pPr>
        <w:rPr>
          <w:rFonts w:ascii="宋体" w:eastAsia="宋体" w:hAnsi="宋体" w:cs="宋体"/>
          <w:kern w:val="0"/>
          <w:sz w:val="24"/>
          <w:szCs w:val="24"/>
        </w:rPr>
      </w:pPr>
      <w:r>
        <w:rPr>
          <w:rFonts w:ascii="宋体" w:eastAsia="宋体" w:hAnsi="宋体" w:cs="宋体" w:hint="eastAsia"/>
          <w:kern w:val="0"/>
          <w:sz w:val="24"/>
          <w:szCs w:val="24"/>
        </w:rPr>
        <w:t>（1）</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 xml:space="preserve">一式三联的报增单。（在固定资产管理平台登记，打印并签字） </w:t>
      </w:r>
    </w:p>
    <w:p w:rsidR="004252F2" w:rsidRPr="00576E62" w:rsidRDefault="00576E62" w:rsidP="00576E62">
      <w:pPr>
        <w:rPr>
          <w:rFonts w:ascii="宋体" w:eastAsia="宋体" w:hAnsi="宋体" w:cs="宋体"/>
          <w:kern w:val="0"/>
          <w:sz w:val="24"/>
          <w:szCs w:val="24"/>
        </w:rPr>
      </w:pPr>
      <w:r>
        <w:rPr>
          <w:rFonts w:ascii="宋体" w:eastAsia="宋体" w:hAnsi="宋体" w:cs="宋体" w:hint="eastAsia"/>
          <w:kern w:val="0"/>
          <w:sz w:val="24"/>
          <w:szCs w:val="24"/>
        </w:rPr>
        <w:t>（2）</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 xml:space="preserve">发票。 </w:t>
      </w:r>
    </w:p>
    <w:p w:rsidR="004252F2" w:rsidRPr="00576E62" w:rsidRDefault="00576E62" w:rsidP="00576E62">
      <w:pPr>
        <w:rPr>
          <w:rFonts w:ascii="宋体" w:eastAsia="宋体" w:hAnsi="宋体" w:cs="宋体"/>
          <w:kern w:val="0"/>
          <w:sz w:val="24"/>
          <w:szCs w:val="24"/>
        </w:rPr>
      </w:pPr>
      <w:r>
        <w:rPr>
          <w:rFonts w:ascii="宋体" w:eastAsia="宋体" w:hAnsi="宋体" w:cs="宋体" w:hint="eastAsia"/>
          <w:kern w:val="0"/>
          <w:sz w:val="24"/>
          <w:szCs w:val="24"/>
        </w:rPr>
        <w:t>（3）</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验收报告。（a.金额小于10万元资产，</w:t>
      </w:r>
      <w:r w:rsidR="004C0798" w:rsidRPr="00576E62">
        <w:rPr>
          <w:rFonts w:ascii="宋体" w:eastAsia="宋体" w:hAnsi="宋体" w:cs="宋体"/>
          <w:kern w:val="0"/>
          <w:sz w:val="24"/>
          <w:szCs w:val="24"/>
        </w:rPr>
        <w:t>从购置管理系统--采购进度</w:t>
      </w:r>
      <w:r w:rsidR="004252F2" w:rsidRPr="00576E62">
        <w:rPr>
          <w:rFonts w:ascii="宋体" w:eastAsia="宋体" w:hAnsi="宋体" w:cs="宋体"/>
          <w:kern w:val="0"/>
          <w:sz w:val="24"/>
          <w:szCs w:val="24"/>
        </w:rPr>
        <w:t>--验收管理中打印验收报告并签字。b.金额大于等于10万元资产，</w:t>
      </w:r>
      <w:r w:rsidR="004C0798">
        <w:rPr>
          <w:rFonts w:ascii="宋体" w:eastAsia="宋体" w:hAnsi="宋体" w:cs="宋体" w:hint="eastAsia"/>
          <w:kern w:val="0"/>
          <w:sz w:val="24"/>
          <w:szCs w:val="24"/>
        </w:rPr>
        <w:t>在资产处</w:t>
      </w:r>
      <w:r w:rsidR="004252F2" w:rsidRPr="00576E62">
        <w:rPr>
          <w:rFonts w:ascii="宋体" w:eastAsia="宋体" w:hAnsi="宋体" w:cs="宋体"/>
          <w:kern w:val="0"/>
          <w:sz w:val="24"/>
          <w:szCs w:val="24"/>
        </w:rPr>
        <w:t>预约验收，从</w:t>
      </w:r>
      <w:r w:rsidR="004C0798" w:rsidRPr="00576E62">
        <w:rPr>
          <w:rFonts w:ascii="宋体" w:eastAsia="宋体" w:hAnsi="宋体" w:cs="宋体"/>
          <w:kern w:val="0"/>
          <w:sz w:val="24"/>
          <w:szCs w:val="24"/>
        </w:rPr>
        <w:t>从购置管理系统--采购进度--验收管理中打印</w:t>
      </w:r>
      <w:r w:rsidR="004252F2" w:rsidRPr="00576E62">
        <w:rPr>
          <w:rFonts w:ascii="宋体" w:eastAsia="宋体" w:hAnsi="宋体" w:cs="宋体"/>
          <w:kern w:val="0"/>
          <w:sz w:val="24"/>
          <w:szCs w:val="24"/>
        </w:rPr>
        <w:t>大型贵重仪器设备验收报告并签字。c.</w:t>
      </w:r>
      <w:r w:rsidR="004C0798">
        <w:rPr>
          <w:rFonts w:ascii="宋体" w:eastAsia="宋体" w:hAnsi="宋体" w:cs="宋体"/>
          <w:kern w:val="0"/>
          <w:sz w:val="24"/>
          <w:szCs w:val="24"/>
        </w:rPr>
        <w:t>政府采购用由商家提供的政府采购电子验收单</w:t>
      </w:r>
      <w:r w:rsidR="004252F2" w:rsidRPr="00576E62">
        <w:rPr>
          <w:rFonts w:ascii="宋体" w:eastAsia="宋体" w:hAnsi="宋体" w:cs="宋体"/>
          <w:kern w:val="0"/>
          <w:sz w:val="24"/>
          <w:szCs w:val="24"/>
        </w:rPr>
        <w:t xml:space="preserve">。） </w:t>
      </w:r>
    </w:p>
    <w:p w:rsidR="004252F2" w:rsidRPr="00576E62" w:rsidRDefault="00B74957" w:rsidP="00576E62">
      <w:pPr>
        <w:rPr>
          <w:rFonts w:ascii="宋体" w:eastAsia="宋体" w:hAnsi="宋体" w:cs="宋体"/>
          <w:b/>
          <w:kern w:val="0"/>
          <w:sz w:val="24"/>
          <w:szCs w:val="24"/>
        </w:rPr>
      </w:pPr>
      <w:r>
        <w:rPr>
          <w:rFonts w:ascii="宋体" w:eastAsia="宋体" w:hAnsi="宋体" w:cs="宋体" w:hint="eastAsia"/>
          <w:b/>
          <w:kern w:val="0"/>
          <w:sz w:val="24"/>
          <w:szCs w:val="24"/>
        </w:rPr>
        <w:t>2</w:t>
      </w:r>
      <w:r w:rsidR="004252F2" w:rsidRPr="00576E62">
        <w:rPr>
          <w:rFonts w:ascii="宋体" w:eastAsia="宋体" w:hAnsi="宋体" w:cs="宋体"/>
          <w:b/>
          <w:kern w:val="0"/>
          <w:sz w:val="24"/>
          <w:szCs w:val="24"/>
        </w:rPr>
        <w:t xml:space="preserve">、报增登记时的注意事项： </w:t>
      </w:r>
    </w:p>
    <w:p w:rsidR="004252F2" w:rsidRPr="00576E62" w:rsidRDefault="00576E62" w:rsidP="00576E62">
      <w:pPr>
        <w:rPr>
          <w:rFonts w:ascii="宋体" w:eastAsia="宋体" w:hAnsi="宋体" w:cs="宋体"/>
          <w:kern w:val="0"/>
          <w:sz w:val="24"/>
          <w:szCs w:val="24"/>
        </w:rPr>
      </w:pPr>
      <w:r>
        <w:rPr>
          <w:rFonts w:ascii="宋体" w:eastAsia="宋体" w:hAnsi="宋体" w:cs="宋体" w:hint="eastAsia"/>
          <w:kern w:val="0"/>
          <w:sz w:val="24"/>
          <w:szCs w:val="24"/>
        </w:rPr>
        <w:t>（1）</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多件资产时，</w:t>
      </w:r>
      <w:r w:rsidR="004C0798">
        <w:rPr>
          <w:rFonts w:ascii="宋体" w:eastAsia="宋体" w:hAnsi="宋体" w:cs="宋体" w:hint="eastAsia"/>
          <w:kern w:val="0"/>
          <w:sz w:val="24"/>
          <w:szCs w:val="24"/>
        </w:rPr>
        <w:t>请选择批量新增，请勿修改数</w:t>
      </w:r>
      <w:r w:rsidR="004252F2" w:rsidRPr="00576E62">
        <w:rPr>
          <w:rFonts w:ascii="宋体" w:eastAsia="宋体" w:hAnsi="宋体" w:cs="宋体" w:hint="eastAsia"/>
          <w:kern w:val="0"/>
          <w:sz w:val="24"/>
          <w:szCs w:val="24"/>
        </w:rPr>
        <w:t>量。</w:t>
      </w:r>
    </w:p>
    <w:p w:rsidR="004252F2" w:rsidRPr="00576E62" w:rsidRDefault="00576E62" w:rsidP="00576E62">
      <w:pPr>
        <w:rPr>
          <w:rFonts w:ascii="宋体" w:eastAsia="宋体" w:hAnsi="宋体" w:cs="宋体"/>
          <w:kern w:val="0"/>
          <w:sz w:val="24"/>
          <w:szCs w:val="24"/>
        </w:rPr>
      </w:pPr>
      <w:r>
        <w:rPr>
          <w:rFonts w:ascii="宋体" w:eastAsia="宋体" w:hAnsi="宋体" w:cs="宋体" w:hint="eastAsia"/>
          <w:kern w:val="0"/>
          <w:sz w:val="24"/>
          <w:szCs w:val="24"/>
        </w:rPr>
        <w:t>（2）</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 xml:space="preserve">型号：填写品牌加型号。 </w:t>
      </w:r>
    </w:p>
    <w:p w:rsidR="004252F2" w:rsidRPr="00576E62" w:rsidRDefault="00576E62" w:rsidP="00576E62">
      <w:pPr>
        <w:rPr>
          <w:rFonts w:ascii="宋体" w:eastAsia="宋体" w:hAnsi="宋体" w:cs="宋体"/>
          <w:kern w:val="0"/>
          <w:sz w:val="24"/>
          <w:szCs w:val="24"/>
        </w:rPr>
      </w:pPr>
      <w:r>
        <w:rPr>
          <w:rFonts w:ascii="宋体" w:eastAsia="宋体" w:hAnsi="宋体" w:cs="宋体" w:hint="eastAsia"/>
          <w:kern w:val="0"/>
          <w:sz w:val="24"/>
          <w:szCs w:val="24"/>
        </w:rPr>
        <w:t>（3）</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 xml:space="preserve">规格：设备为计算机时应填写CPU、硬盘、内存、显示器等参数。如：i7-6700/21.5英寸/8G/1T </w:t>
      </w:r>
    </w:p>
    <w:p w:rsidR="004252F2" w:rsidRPr="00576E62" w:rsidRDefault="00576E62" w:rsidP="00576E62">
      <w:pPr>
        <w:rPr>
          <w:rFonts w:ascii="宋体" w:eastAsia="宋体" w:hAnsi="宋体" w:cs="宋体"/>
          <w:kern w:val="0"/>
          <w:sz w:val="24"/>
          <w:szCs w:val="24"/>
        </w:rPr>
      </w:pPr>
      <w:r>
        <w:rPr>
          <w:rFonts w:ascii="宋体" w:eastAsia="宋体" w:hAnsi="宋体" w:cs="宋体" w:hint="eastAsia"/>
          <w:kern w:val="0"/>
          <w:sz w:val="24"/>
          <w:szCs w:val="24"/>
        </w:rPr>
        <w:t>（4）</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领用人和经手</w:t>
      </w:r>
      <w:r>
        <w:rPr>
          <w:rFonts w:ascii="宋体" w:eastAsia="宋体" w:hAnsi="宋体" w:cs="宋体"/>
          <w:kern w:val="0"/>
          <w:sz w:val="24"/>
          <w:szCs w:val="24"/>
        </w:rPr>
        <w:t>人须为在职教师。报增单，验收报告，资产管理平台的领用人为同一人</w:t>
      </w:r>
      <w:r>
        <w:rPr>
          <w:rFonts w:ascii="宋体" w:eastAsia="宋体" w:hAnsi="宋体" w:cs="宋体" w:hint="eastAsia"/>
          <w:kern w:val="0"/>
          <w:sz w:val="24"/>
          <w:szCs w:val="24"/>
        </w:rPr>
        <w:t>。</w:t>
      </w:r>
    </w:p>
    <w:p w:rsidR="004252F2" w:rsidRPr="00576E62" w:rsidRDefault="004C0798" w:rsidP="00576E62">
      <w:pPr>
        <w:rPr>
          <w:rFonts w:ascii="宋体" w:eastAsia="宋体" w:hAnsi="宋体" w:cs="宋体"/>
          <w:kern w:val="0"/>
          <w:sz w:val="24"/>
          <w:szCs w:val="24"/>
        </w:rPr>
      </w:pPr>
      <w:r>
        <w:rPr>
          <w:rFonts w:ascii="宋体" w:eastAsia="宋体" w:hAnsi="宋体" w:cs="宋体" w:hint="eastAsia"/>
          <w:kern w:val="0"/>
          <w:sz w:val="24"/>
          <w:szCs w:val="24"/>
        </w:rPr>
        <w:t>（5）</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 xml:space="preserve">采购形式：询价采购选其他。 </w:t>
      </w:r>
    </w:p>
    <w:p w:rsidR="006251B4" w:rsidRDefault="004C0798" w:rsidP="00576E62">
      <w:pPr>
        <w:rPr>
          <w:rFonts w:ascii="宋体" w:eastAsia="宋体" w:hAnsi="宋体" w:cs="宋体" w:hint="eastAsia"/>
          <w:kern w:val="0"/>
          <w:sz w:val="24"/>
          <w:szCs w:val="24"/>
        </w:rPr>
      </w:pPr>
      <w:r>
        <w:rPr>
          <w:rFonts w:ascii="宋体" w:eastAsia="宋体" w:hAnsi="宋体" w:cs="宋体" w:hint="eastAsia"/>
          <w:kern w:val="0"/>
          <w:sz w:val="24"/>
          <w:szCs w:val="24"/>
        </w:rPr>
        <w:t>（6）</w:t>
      </w:r>
      <w:r w:rsidR="00B74957">
        <w:rPr>
          <w:rFonts w:ascii="宋体" w:eastAsia="宋体" w:hAnsi="宋体" w:cs="宋体" w:hint="eastAsia"/>
          <w:kern w:val="0"/>
          <w:sz w:val="24"/>
          <w:szCs w:val="24"/>
        </w:rPr>
        <w:t>、</w:t>
      </w:r>
      <w:r w:rsidR="006251B4">
        <w:rPr>
          <w:rFonts w:ascii="宋体" w:eastAsia="宋体" w:hAnsi="宋体" w:cs="宋体" w:hint="eastAsia"/>
          <w:kern w:val="0"/>
          <w:sz w:val="24"/>
          <w:szCs w:val="24"/>
        </w:rPr>
        <w:t>在生成验收单时，请注意不要填写付款单位。</w:t>
      </w:r>
    </w:p>
    <w:p w:rsidR="004252F2" w:rsidRPr="00576E62" w:rsidRDefault="006251B4" w:rsidP="00576E62">
      <w:pPr>
        <w:rPr>
          <w:rFonts w:ascii="宋体" w:eastAsia="宋体" w:hAnsi="宋体" w:cs="宋体"/>
          <w:kern w:val="0"/>
          <w:sz w:val="24"/>
          <w:szCs w:val="24"/>
        </w:rPr>
      </w:pPr>
      <w:r>
        <w:rPr>
          <w:rFonts w:ascii="宋体" w:eastAsia="宋体" w:hAnsi="宋体" w:cs="宋体" w:hint="eastAsia"/>
          <w:kern w:val="0"/>
          <w:sz w:val="24"/>
          <w:szCs w:val="24"/>
        </w:rPr>
        <w:t>（7）、</w:t>
      </w:r>
      <w:r w:rsidR="004252F2" w:rsidRPr="00576E62">
        <w:rPr>
          <w:rFonts w:ascii="宋体" w:eastAsia="宋体" w:hAnsi="宋体" w:cs="宋体"/>
          <w:kern w:val="0"/>
          <w:sz w:val="24"/>
          <w:szCs w:val="24"/>
        </w:rPr>
        <w:t xml:space="preserve">选择分类时请精确到最后一级。选好后，系统会自动将分类名称默认到资产名称处，请按照资产的真实名称进行修改填写。 </w:t>
      </w:r>
    </w:p>
    <w:p w:rsidR="004252F2" w:rsidRPr="00576E62" w:rsidRDefault="004C0798" w:rsidP="00576E62">
      <w:pPr>
        <w:rPr>
          <w:rFonts w:ascii="宋体" w:eastAsia="宋体" w:hAnsi="宋体" w:cs="宋体"/>
          <w:kern w:val="0"/>
          <w:sz w:val="24"/>
          <w:szCs w:val="24"/>
        </w:rPr>
      </w:pPr>
      <w:r>
        <w:rPr>
          <w:rFonts w:ascii="宋体" w:eastAsia="宋体" w:hAnsi="宋体" w:cs="宋体" w:hint="eastAsia"/>
          <w:kern w:val="0"/>
          <w:sz w:val="24"/>
          <w:szCs w:val="24"/>
        </w:rPr>
        <w:lastRenderedPageBreak/>
        <w:t>（</w:t>
      </w:r>
      <w:r w:rsidR="006251B4">
        <w:rPr>
          <w:rFonts w:ascii="宋体" w:eastAsia="宋体" w:hAnsi="宋体" w:cs="宋体" w:hint="eastAsia"/>
          <w:kern w:val="0"/>
          <w:sz w:val="24"/>
          <w:szCs w:val="24"/>
        </w:rPr>
        <w:t>8</w:t>
      </w:r>
      <w:r>
        <w:rPr>
          <w:rFonts w:ascii="宋体" w:eastAsia="宋体" w:hAnsi="宋体" w:cs="宋体" w:hint="eastAsia"/>
          <w:kern w:val="0"/>
          <w:sz w:val="24"/>
          <w:szCs w:val="24"/>
        </w:rPr>
        <w:t>）</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 xml:space="preserve">家具：所有家具都需报增，没有金额限制。 </w:t>
      </w:r>
    </w:p>
    <w:p w:rsidR="00BC7757" w:rsidRDefault="004C0798" w:rsidP="00576E62">
      <w:pPr>
        <w:rPr>
          <w:rFonts w:ascii="宋体" w:eastAsia="宋体" w:hAnsi="宋体" w:cs="宋体"/>
          <w:kern w:val="0"/>
          <w:sz w:val="24"/>
          <w:szCs w:val="24"/>
        </w:rPr>
      </w:pPr>
      <w:r>
        <w:rPr>
          <w:rFonts w:ascii="宋体" w:eastAsia="宋体" w:hAnsi="宋体" w:cs="宋体" w:hint="eastAsia"/>
          <w:kern w:val="0"/>
          <w:sz w:val="24"/>
          <w:szCs w:val="24"/>
        </w:rPr>
        <w:t>（</w:t>
      </w:r>
      <w:r w:rsidR="006251B4">
        <w:rPr>
          <w:rFonts w:ascii="宋体" w:eastAsia="宋体" w:hAnsi="宋体" w:cs="宋体" w:hint="eastAsia"/>
          <w:kern w:val="0"/>
          <w:sz w:val="24"/>
          <w:szCs w:val="24"/>
        </w:rPr>
        <w:t>9</w:t>
      </w:r>
      <w:r>
        <w:rPr>
          <w:rFonts w:ascii="宋体" w:eastAsia="宋体" w:hAnsi="宋体" w:cs="宋体" w:hint="eastAsia"/>
          <w:kern w:val="0"/>
          <w:sz w:val="24"/>
          <w:szCs w:val="24"/>
        </w:rPr>
        <w:t>）</w:t>
      </w:r>
      <w:r w:rsidR="00B74957">
        <w:rPr>
          <w:rFonts w:ascii="宋体" w:eastAsia="宋体" w:hAnsi="宋体" w:cs="宋体" w:hint="eastAsia"/>
          <w:kern w:val="0"/>
          <w:sz w:val="24"/>
          <w:szCs w:val="24"/>
        </w:rPr>
        <w:t>、</w:t>
      </w:r>
      <w:r w:rsidR="004252F2" w:rsidRPr="00576E62">
        <w:rPr>
          <w:rFonts w:ascii="宋体" w:eastAsia="宋体" w:hAnsi="宋体" w:cs="宋体"/>
          <w:kern w:val="0"/>
          <w:sz w:val="24"/>
          <w:szCs w:val="24"/>
        </w:rPr>
        <w:t>报增图书时，成批条数填1，单价处填总金额，型号处填图书的具体册数。</w:t>
      </w:r>
    </w:p>
    <w:p w:rsidR="004252F2" w:rsidRPr="00576E62" w:rsidRDefault="004C0798" w:rsidP="00576E62">
      <w:pPr>
        <w:rPr>
          <w:rFonts w:ascii="宋体" w:eastAsia="宋体" w:hAnsi="宋体" w:cs="宋体"/>
          <w:kern w:val="0"/>
          <w:sz w:val="24"/>
          <w:szCs w:val="24"/>
        </w:rPr>
      </w:pPr>
      <w:r>
        <w:rPr>
          <w:rFonts w:ascii="宋体" w:eastAsia="宋体" w:hAnsi="宋体" w:cs="宋体" w:hint="eastAsia"/>
          <w:kern w:val="0"/>
          <w:sz w:val="24"/>
          <w:szCs w:val="24"/>
        </w:rPr>
        <w:t>（</w:t>
      </w:r>
      <w:r w:rsidR="006251B4">
        <w:rPr>
          <w:rFonts w:ascii="宋体" w:eastAsia="宋体" w:hAnsi="宋体" w:cs="宋体" w:hint="eastAsia"/>
          <w:kern w:val="0"/>
          <w:sz w:val="24"/>
          <w:szCs w:val="24"/>
        </w:rPr>
        <w:t>10</w:t>
      </w:r>
      <w:r>
        <w:rPr>
          <w:rFonts w:ascii="宋体" w:eastAsia="宋体" w:hAnsi="宋体" w:cs="宋体" w:hint="eastAsia"/>
          <w:kern w:val="0"/>
          <w:sz w:val="24"/>
          <w:szCs w:val="24"/>
        </w:rPr>
        <w:t>）</w:t>
      </w:r>
      <w:r w:rsidR="00B74957">
        <w:rPr>
          <w:rFonts w:ascii="宋体" w:eastAsia="宋体" w:hAnsi="宋体" w:cs="宋体" w:hint="eastAsia"/>
          <w:kern w:val="0"/>
          <w:sz w:val="24"/>
          <w:szCs w:val="24"/>
        </w:rPr>
        <w:t>、</w:t>
      </w:r>
      <w:r w:rsidR="004252F2" w:rsidRPr="00576E62">
        <w:rPr>
          <w:rFonts w:ascii="宋体" w:eastAsia="宋体" w:hAnsi="宋体" w:cs="宋体" w:hint="eastAsia"/>
          <w:kern w:val="0"/>
          <w:sz w:val="24"/>
          <w:szCs w:val="24"/>
        </w:rPr>
        <w:t>销售商</w:t>
      </w:r>
      <w:r w:rsidR="004252F2" w:rsidRPr="00576E62">
        <w:rPr>
          <w:rFonts w:ascii="宋体" w:eastAsia="宋体" w:hAnsi="宋体" w:cs="宋体"/>
          <w:kern w:val="0"/>
          <w:sz w:val="24"/>
          <w:szCs w:val="24"/>
        </w:rPr>
        <w:t>填发票上销售方名称</w:t>
      </w:r>
      <w:r w:rsidR="004252F2" w:rsidRPr="00576E62">
        <w:rPr>
          <w:rFonts w:ascii="宋体" w:eastAsia="宋体" w:hAnsi="宋体" w:cs="宋体" w:hint="eastAsia"/>
          <w:kern w:val="0"/>
          <w:sz w:val="24"/>
          <w:szCs w:val="24"/>
        </w:rPr>
        <w:t>，厂家填写生产厂家名称</w:t>
      </w:r>
      <w:r w:rsidR="004252F2" w:rsidRPr="00576E62">
        <w:rPr>
          <w:rFonts w:ascii="宋体" w:eastAsia="宋体" w:hAnsi="宋体" w:cs="宋体"/>
          <w:kern w:val="0"/>
          <w:sz w:val="24"/>
          <w:szCs w:val="24"/>
        </w:rPr>
        <w:t xml:space="preserve">。 </w:t>
      </w:r>
    </w:p>
    <w:p w:rsidR="004252F2" w:rsidRPr="00576E62" w:rsidRDefault="004252F2" w:rsidP="00576E62">
      <w:pPr>
        <w:rPr>
          <w:rFonts w:ascii="宋体" w:eastAsia="宋体" w:hAnsi="宋体" w:cs="宋体"/>
          <w:kern w:val="0"/>
          <w:sz w:val="24"/>
          <w:szCs w:val="24"/>
        </w:rPr>
      </w:pPr>
    </w:p>
    <w:p w:rsidR="00576E62" w:rsidRDefault="00576E62" w:rsidP="00576E62">
      <w:pPr>
        <w:rPr>
          <w:sz w:val="36"/>
          <w:szCs w:val="36"/>
        </w:rPr>
      </w:pPr>
      <w:r>
        <w:rPr>
          <w:rFonts w:hint="eastAsia"/>
          <w:sz w:val="36"/>
          <w:szCs w:val="36"/>
        </w:rPr>
        <w:t>三、卡片的信息修改</w:t>
      </w:r>
    </w:p>
    <w:p w:rsidR="00D5123C" w:rsidRDefault="001B445C" w:rsidP="00576E62">
      <w:r>
        <w:rPr>
          <w:rFonts w:hint="eastAsia"/>
        </w:rPr>
        <w:t>具体步骤如下：</w:t>
      </w:r>
    </w:p>
    <w:p w:rsidR="00D5123C" w:rsidRDefault="00D5123C" w:rsidP="00576E62">
      <w:r>
        <w:rPr>
          <w:rFonts w:hint="eastAsia"/>
        </w:rPr>
        <w:t>（</w:t>
      </w:r>
      <w:r>
        <w:rPr>
          <w:rFonts w:hint="eastAsia"/>
        </w:rPr>
        <w:t>1</w:t>
      </w:r>
      <w:r>
        <w:rPr>
          <w:rFonts w:hint="eastAsia"/>
        </w:rPr>
        <w:t>）、</w:t>
      </w:r>
      <w:r w:rsidR="001B445C">
        <w:rPr>
          <w:rFonts w:hint="eastAsia"/>
        </w:rPr>
        <w:t>点击我要报增</w:t>
      </w:r>
      <w:r w:rsidR="001B445C">
        <w:rPr>
          <w:rFonts w:hint="eastAsia"/>
        </w:rPr>
        <w:t>/</w:t>
      </w:r>
      <w:r w:rsidR="001B445C">
        <w:rPr>
          <w:rFonts w:hint="eastAsia"/>
        </w:rPr>
        <w:t>验</w:t>
      </w:r>
      <w:r>
        <w:rPr>
          <w:rFonts w:hint="eastAsia"/>
        </w:rPr>
        <w:t>收入库，点击资产验收申请。</w:t>
      </w:r>
    </w:p>
    <w:p w:rsidR="00D5123C" w:rsidRDefault="00D5123C" w:rsidP="00576E62">
      <w:r>
        <w:rPr>
          <w:rFonts w:hint="eastAsia"/>
        </w:rPr>
        <w:t>（</w:t>
      </w:r>
      <w:r>
        <w:rPr>
          <w:rFonts w:hint="eastAsia"/>
        </w:rPr>
        <w:t>2</w:t>
      </w:r>
      <w:r>
        <w:rPr>
          <w:rFonts w:hint="eastAsia"/>
        </w:rPr>
        <w:t>）、</w:t>
      </w:r>
      <w:r w:rsidR="001B445C">
        <w:rPr>
          <w:rFonts w:hint="eastAsia"/>
        </w:rPr>
        <w:t>点击浮动查询，输入相应搜索条件，</w:t>
      </w:r>
      <w:r>
        <w:rPr>
          <w:rFonts w:hint="eastAsia"/>
        </w:rPr>
        <w:t>找到需要报增的信息，双击。</w:t>
      </w:r>
    </w:p>
    <w:p w:rsidR="00D5123C" w:rsidRDefault="00D5123C" w:rsidP="00576E62">
      <w:r>
        <w:rPr>
          <w:rFonts w:hint="eastAsia"/>
        </w:rPr>
        <w:t>（</w:t>
      </w:r>
      <w:r>
        <w:rPr>
          <w:rFonts w:hint="eastAsia"/>
        </w:rPr>
        <w:t>3</w:t>
      </w:r>
      <w:r>
        <w:rPr>
          <w:rFonts w:hint="eastAsia"/>
        </w:rPr>
        <w:t>）、</w:t>
      </w:r>
      <w:r w:rsidR="001B445C">
        <w:rPr>
          <w:rFonts w:hint="eastAsia"/>
        </w:rPr>
        <w:t>在弹出窗口中，点击左上修改，在明细里面点选需要修改的条目，看到序号变绿后，点击中间的修改卡片，根据修改类型选择修改方式。</w:t>
      </w:r>
    </w:p>
    <w:p w:rsidR="00576E62" w:rsidRDefault="00D5123C" w:rsidP="00576E62">
      <w:r>
        <w:rPr>
          <w:rFonts w:hint="eastAsia"/>
        </w:rPr>
        <w:t>（</w:t>
      </w:r>
      <w:r>
        <w:rPr>
          <w:rFonts w:hint="eastAsia"/>
        </w:rPr>
        <w:t>4</w:t>
      </w:r>
      <w:r>
        <w:rPr>
          <w:rFonts w:hint="eastAsia"/>
        </w:rPr>
        <w:t>）、修改完成后，点击保存。此时系统将回到步骤（</w:t>
      </w:r>
      <w:r>
        <w:rPr>
          <w:rFonts w:hint="eastAsia"/>
        </w:rPr>
        <w:t>3</w:t>
      </w:r>
      <w:r>
        <w:rPr>
          <w:rFonts w:hint="eastAsia"/>
        </w:rPr>
        <w:t>）的弹出窗口，再次点击保存。修改完成</w:t>
      </w:r>
      <w:r w:rsidR="00ED6405">
        <w:rPr>
          <w:rFonts w:hint="eastAsia"/>
        </w:rPr>
        <w:t>。如需要修改的信息已提交，处在“待审批状态”，请先在弹出窗口中点击取回。</w:t>
      </w:r>
    </w:p>
    <w:p w:rsidR="00D5123C" w:rsidRPr="00D5123C" w:rsidRDefault="00D5123C" w:rsidP="00576E62">
      <w:pPr>
        <w:rPr>
          <w:sz w:val="36"/>
          <w:szCs w:val="36"/>
        </w:rPr>
      </w:pPr>
      <w:r>
        <w:rPr>
          <w:rFonts w:hint="eastAsia"/>
        </w:rPr>
        <w:t>（</w:t>
      </w:r>
      <w:r>
        <w:rPr>
          <w:rFonts w:hint="eastAsia"/>
        </w:rPr>
        <w:t>5</w:t>
      </w:r>
      <w:r>
        <w:rPr>
          <w:rFonts w:hint="eastAsia"/>
        </w:rPr>
        <w:t>）、确认修改完成后，确认修改无误，提交审核</w:t>
      </w:r>
    </w:p>
    <w:p w:rsidR="00576E62" w:rsidRDefault="00576E62" w:rsidP="00576E62">
      <w:pPr>
        <w:rPr>
          <w:sz w:val="36"/>
          <w:szCs w:val="36"/>
        </w:rPr>
      </w:pPr>
      <w:r>
        <w:rPr>
          <w:rFonts w:hint="eastAsia"/>
          <w:sz w:val="36"/>
          <w:szCs w:val="36"/>
        </w:rPr>
        <w:t>四、常见情况解决方法</w:t>
      </w:r>
    </w:p>
    <w:p w:rsidR="00B74957" w:rsidRDefault="00576E62" w:rsidP="00576E62">
      <w:pPr>
        <w:rPr>
          <w:rFonts w:ascii="宋体" w:eastAsia="宋体" w:hAnsi="宋体" w:cs="宋体"/>
          <w:kern w:val="0"/>
          <w:sz w:val="24"/>
          <w:szCs w:val="24"/>
        </w:rPr>
      </w:pPr>
      <w:r w:rsidRPr="00576E62">
        <w:rPr>
          <w:rFonts w:ascii="宋体" w:eastAsia="宋体" w:hAnsi="宋体" w:cs="宋体" w:hint="eastAsia"/>
          <w:kern w:val="0"/>
          <w:sz w:val="24"/>
          <w:szCs w:val="24"/>
        </w:rPr>
        <w:t>1、保存信息后无法在资产验收申请中找到数据</w:t>
      </w:r>
      <w:r>
        <w:rPr>
          <w:rFonts w:ascii="宋体" w:eastAsia="宋体" w:hAnsi="宋体" w:cs="宋体" w:hint="eastAsia"/>
          <w:kern w:val="0"/>
          <w:sz w:val="24"/>
          <w:szCs w:val="24"/>
        </w:rPr>
        <w:t>。</w:t>
      </w:r>
    </w:p>
    <w:p w:rsidR="00B74957" w:rsidRPr="00B74957" w:rsidRDefault="00576E62" w:rsidP="00576E62">
      <w:pPr>
        <w:rPr>
          <w:rFonts w:ascii="宋体" w:eastAsia="宋体" w:hAnsi="宋体" w:cs="宋体"/>
          <w:kern w:val="0"/>
          <w:sz w:val="24"/>
          <w:szCs w:val="24"/>
        </w:rPr>
      </w:pPr>
      <w:r w:rsidRPr="00B74957">
        <w:rPr>
          <w:rFonts w:ascii="宋体" w:eastAsia="宋体" w:hAnsi="宋体" w:cs="宋体" w:hint="eastAsia"/>
          <w:kern w:val="0"/>
          <w:sz w:val="24"/>
          <w:szCs w:val="24"/>
        </w:rPr>
        <w:t>原因分析：常见于在填写卡片信息时步骤遗漏或者打印完毕后忘记在窗口处保存</w:t>
      </w:r>
    </w:p>
    <w:p w:rsidR="00B74957" w:rsidRPr="00B74957" w:rsidRDefault="00576E62" w:rsidP="00576E62">
      <w:pPr>
        <w:rPr>
          <w:rFonts w:ascii="宋体" w:eastAsia="宋体" w:hAnsi="宋体" w:cs="宋体"/>
          <w:kern w:val="0"/>
          <w:sz w:val="24"/>
          <w:szCs w:val="24"/>
        </w:rPr>
      </w:pPr>
      <w:r w:rsidRPr="00B74957">
        <w:rPr>
          <w:rFonts w:ascii="宋体" w:eastAsia="宋体" w:hAnsi="宋体" w:cs="宋体" w:hint="eastAsia"/>
          <w:kern w:val="0"/>
          <w:sz w:val="24"/>
          <w:szCs w:val="24"/>
        </w:rPr>
        <w:t>导致。</w:t>
      </w:r>
    </w:p>
    <w:p w:rsidR="004C0798" w:rsidRPr="00B74957" w:rsidRDefault="00576E62" w:rsidP="00576E62">
      <w:pPr>
        <w:rPr>
          <w:rFonts w:ascii="宋体" w:eastAsia="宋体" w:hAnsi="宋体" w:cs="宋体"/>
          <w:kern w:val="0"/>
          <w:sz w:val="24"/>
          <w:szCs w:val="24"/>
        </w:rPr>
      </w:pPr>
      <w:r w:rsidRPr="00B74957">
        <w:rPr>
          <w:rFonts w:ascii="宋体" w:eastAsia="宋体" w:hAnsi="宋体" w:cs="宋体" w:hint="eastAsia"/>
          <w:kern w:val="0"/>
          <w:sz w:val="24"/>
          <w:szCs w:val="24"/>
        </w:rPr>
        <w:t>解决方式：</w:t>
      </w:r>
    </w:p>
    <w:p w:rsidR="004C0798" w:rsidRPr="00B74957" w:rsidRDefault="004C0798" w:rsidP="00576E62">
      <w:pPr>
        <w:rPr>
          <w:rFonts w:ascii="宋体" w:eastAsia="宋体" w:hAnsi="宋体" w:cs="宋体"/>
          <w:kern w:val="0"/>
          <w:sz w:val="24"/>
          <w:szCs w:val="24"/>
        </w:rPr>
      </w:pPr>
      <w:r w:rsidRPr="00B74957">
        <w:rPr>
          <w:rFonts w:ascii="宋体" w:eastAsia="宋体" w:hAnsi="宋体" w:cs="宋体" w:hint="eastAsia"/>
          <w:kern w:val="0"/>
          <w:sz w:val="24"/>
          <w:szCs w:val="24"/>
        </w:rPr>
        <w:t>（1）、点击我要报增/验收入库，点击资产验收申请，找到需要报增的信息并勾选，点击新建验收单。</w:t>
      </w:r>
    </w:p>
    <w:p w:rsidR="00576E62" w:rsidRPr="00B74957" w:rsidRDefault="004C0798" w:rsidP="00576E62">
      <w:pPr>
        <w:rPr>
          <w:rFonts w:ascii="宋体" w:eastAsia="宋体" w:hAnsi="宋体" w:cs="宋体"/>
          <w:kern w:val="0"/>
          <w:sz w:val="24"/>
          <w:szCs w:val="24"/>
        </w:rPr>
      </w:pPr>
      <w:r w:rsidRPr="00B74957">
        <w:rPr>
          <w:rFonts w:ascii="宋体" w:eastAsia="宋体" w:hAnsi="宋体" w:cs="宋体" w:hint="eastAsia"/>
          <w:kern w:val="0"/>
          <w:sz w:val="24"/>
          <w:szCs w:val="24"/>
        </w:rPr>
        <w:t>（2）、在弹出窗口中填写验收部门、验收人信息，点击选择卡片，勾选相应信息，点击确定。如上步验收单位与已填写数据不一致则无法找到数据</w:t>
      </w:r>
      <w:r w:rsidR="00B74957" w:rsidRPr="00B74957">
        <w:rPr>
          <w:rFonts w:ascii="宋体" w:eastAsia="宋体" w:hAnsi="宋体" w:cs="宋体" w:hint="eastAsia"/>
          <w:kern w:val="0"/>
          <w:sz w:val="24"/>
          <w:szCs w:val="24"/>
        </w:rPr>
        <w:t>，在选择多个时，编号需连续。</w:t>
      </w:r>
    </w:p>
    <w:p w:rsidR="004C0798" w:rsidRPr="00B74957" w:rsidRDefault="004C0798" w:rsidP="00576E62">
      <w:pPr>
        <w:rPr>
          <w:rFonts w:ascii="宋体" w:eastAsia="宋体" w:hAnsi="宋体" w:cs="宋体"/>
          <w:kern w:val="0"/>
          <w:sz w:val="24"/>
          <w:szCs w:val="24"/>
        </w:rPr>
      </w:pPr>
      <w:r w:rsidRPr="00B74957">
        <w:rPr>
          <w:rFonts w:ascii="宋体" w:eastAsia="宋体" w:hAnsi="宋体" w:cs="宋体" w:hint="eastAsia"/>
          <w:kern w:val="0"/>
          <w:sz w:val="24"/>
          <w:szCs w:val="24"/>
        </w:rPr>
        <w:t>（3）、在窗口中点击保存，点击打印，选择三联单</w:t>
      </w:r>
      <w:r w:rsidR="00B74957" w:rsidRPr="00B74957">
        <w:rPr>
          <w:rFonts w:ascii="宋体" w:eastAsia="宋体" w:hAnsi="宋体" w:cs="宋体" w:hint="eastAsia"/>
          <w:kern w:val="0"/>
          <w:sz w:val="24"/>
          <w:szCs w:val="24"/>
        </w:rPr>
        <w:t>打印即可。</w:t>
      </w:r>
    </w:p>
    <w:p w:rsidR="00B74957" w:rsidRDefault="006251B4" w:rsidP="00576E62">
      <w:pPr>
        <w:rPr>
          <w:rFonts w:ascii="宋体" w:eastAsia="宋体" w:hAnsi="宋体" w:cs="宋体"/>
          <w:kern w:val="0"/>
          <w:sz w:val="24"/>
          <w:szCs w:val="24"/>
        </w:rPr>
      </w:pPr>
      <w:r w:rsidRPr="00B74957">
        <w:rPr>
          <w:rFonts w:ascii="宋体" w:eastAsia="宋体" w:hAnsi="宋体" w:cs="宋体" w:hint="eastAsia"/>
          <w:kern w:val="0"/>
          <w:sz w:val="24"/>
          <w:szCs w:val="24"/>
        </w:rPr>
        <w:t>（</w:t>
      </w:r>
      <w:r>
        <w:rPr>
          <w:rFonts w:ascii="宋体" w:eastAsia="宋体" w:hAnsi="宋体" w:cs="宋体" w:hint="eastAsia"/>
          <w:kern w:val="0"/>
          <w:sz w:val="24"/>
          <w:szCs w:val="24"/>
        </w:rPr>
        <w:t>4</w:t>
      </w:r>
      <w:r w:rsidRPr="00B74957">
        <w:rPr>
          <w:rFonts w:ascii="宋体" w:eastAsia="宋体" w:hAnsi="宋体" w:cs="宋体" w:hint="eastAsia"/>
          <w:kern w:val="0"/>
          <w:sz w:val="24"/>
          <w:szCs w:val="24"/>
        </w:rPr>
        <w:t>）、</w:t>
      </w:r>
      <w:r>
        <w:rPr>
          <w:rFonts w:ascii="宋体" w:eastAsia="宋体" w:hAnsi="宋体" w:cs="宋体" w:hint="eastAsia"/>
          <w:kern w:val="0"/>
          <w:sz w:val="24"/>
          <w:szCs w:val="24"/>
        </w:rPr>
        <w:t>如新增、批量新增保存后无法找到卡片，或者无法生成验收单。请点击我要报增/验收入库-资产验收申请-新建验收单-填写必要信息后点击选择卡片勾选即可生成验收单。</w:t>
      </w:r>
    </w:p>
    <w:p w:rsidR="00576E62" w:rsidRPr="00B74957" w:rsidRDefault="00576E62" w:rsidP="00576E62">
      <w:pPr>
        <w:rPr>
          <w:rFonts w:ascii="宋体" w:eastAsia="宋体" w:hAnsi="宋体" w:cs="宋体"/>
          <w:kern w:val="0"/>
          <w:sz w:val="24"/>
          <w:szCs w:val="24"/>
        </w:rPr>
      </w:pPr>
      <w:r>
        <w:rPr>
          <w:rFonts w:ascii="宋体" w:eastAsia="宋体" w:hAnsi="宋体" w:cs="宋体" w:hint="eastAsia"/>
          <w:kern w:val="0"/>
          <w:sz w:val="24"/>
          <w:szCs w:val="24"/>
        </w:rPr>
        <w:t>2</w:t>
      </w:r>
      <w:r w:rsidRPr="00B74957">
        <w:rPr>
          <w:rFonts w:ascii="宋体" w:eastAsia="宋体" w:hAnsi="宋体" w:cs="宋体" w:hint="eastAsia"/>
          <w:kern w:val="0"/>
          <w:sz w:val="24"/>
          <w:szCs w:val="24"/>
        </w:rPr>
        <w:t>、打印完成的报增单右上单据编号、资产编号为空。</w:t>
      </w:r>
    </w:p>
    <w:p w:rsidR="00576E62" w:rsidRPr="00B74957" w:rsidRDefault="00576E62" w:rsidP="00576E62">
      <w:pPr>
        <w:rPr>
          <w:rFonts w:ascii="宋体" w:eastAsia="宋体" w:hAnsi="宋体" w:cs="宋体"/>
          <w:kern w:val="0"/>
          <w:sz w:val="24"/>
          <w:szCs w:val="24"/>
        </w:rPr>
      </w:pPr>
      <w:r w:rsidRPr="00B74957">
        <w:rPr>
          <w:rFonts w:ascii="宋体" w:eastAsia="宋体" w:hAnsi="宋体" w:cs="宋体" w:hint="eastAsia"/>
          <w:kern w:val="0"/>
          <w:sz w:val="24"/>
          <w:szCs w:val="24"/>
        </w:rPr>
        <w:t>原因分析：常见于在填写过程中未生成验收单或未保存。</w:t>
      </w:r>
    </w:p>
    <w:p w:rsidR="00576E62" w:rsidRPr="00B74957" w:rsidRDefault="00576E62" w:rsidP="00576E62">
      <w:pPr>
        <w:rPr>
          <w:rFonts w:ascii="宋体" w:eastAsia="宋体" w:hAnsi="宋体" w:cs="宋体"/>
          <w:kern w:val="0"/>
          <w:sz w:val="24"/>
          <w:szCs w:val="24"/>
        </w:rPr>
      </w:pPr>
      <w:r w:rsidRPr="00B74957">
        <w:rPr>
          <w:rFonts w:ascii="宋体" w:eastAsia="宋体" w:hAnsi="宋体" w:cs="宋体" w:hint="eastAsia"/>
          <w:kern w:val="0"/>
          <w:sz w:val="24"/>
          <w:szCs w:val="24"/>
        </w:rPr>
        <w:t>解决方式：</w:t>
      </w:r>
      <w:r w:rsidR="00B74957" w:rsidRPr="00B74957">
        <w:rPr>
          <w:rFonts w:ascii="宋体" w:eastAsia="宋体" w:hAnsi="宋体" w:cs="宋体" w:hint="eastAsia"/>
          <w:kern w:val="0"/>
          <w:sz w:val="24"/>
          <w:szCs w:val="24"/>
        </w:rPr>
        <w:t>同上。</w:t>
      </w:r>
    </w:p>
    <w:p w:rsidR="00576E62" w:rsidRPr="00576E62" w:rsidRDefault="00576E62">
      <w:pPr>
        <w:rPr>
          <w:rFonts w:ascii="宋体" w:eastAsia="宋体" w:hAnsi="宋体" w:cs="宋体"/>
          <w:kern w:val="0"/>
          <w:sz w:val="24"/>
          <w:szCs w:val="24"/>
        </w:rPr>
      </w:pPr>
    </w:p>
    <w:sectPr w:rsidR="00576E62" w:rsidRPr="00576E62" w:rsidSect="008A1F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7D" w:rsidRDefault="00742C7D" w:rsidP="009B38B2">
      <w:r>
        <w:separator/>
      </w:r>
    </w:p>
  </w:endnote>
  <w:endnote w:type="continuationSeparator" w:id="1">
    <w:p w:rsidR="00742C7D" w:rsidRDefault="00742C7D" w:rsidP="009B3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7D" w:rsidRDefault="00742C7D" w:rsidP="009B38B2">
      <w:r>
        <w:separator/>
      </w:r>
    </w:p>
  </w:footnote>
  <w:footnote w:type="continuationSeparator" w:id="1">
    <w:p w:rsidR="00742C7D" w:rsidRDefault="00742C7D" w:rsidP="009B3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8B2"/>
    <w:rsid w:val="001B445C"/>
    <w:rsid w:val="00246BFA"/>
    <w:rsid w:val="003022C9"/>
    <w:rsid w:val="00307A88"/>
    <w:rsid w:val="003A206C"/>
    <w:rsid w:val="004252F2"/>
    <w:rsid w:val="004C0798"/>
    <w:rsid w:val="00576E62"/>
    <w:rsid w:val="00621667"/>
    <w:rsid w:val="006251B4"/>
    <w:rsid w:val="00742C7D"/>
    <w:rsid w:val="00754CF3"/>
    <w:rsid w:val="007C1F51"/>
    <w:rsid w:val="0088086E"/>
    <w:rsid w:val="008A1FB1"/>
    <w:rsid w:val="009B38B2"/>
    <w:rsid w:val="00A672CA"/>
    <w:rsid w:val="00B74957"/>
    <w:rsid w:val="00BC7757"/>
    <w:rsid w:val="00CB7CA2"/>
    <w:rsid w:val="00CF462E"/>
    <w:rsid w:val="00D14196"/>
    <w:rsid w:val="00D15D90"/>
    <w:rsid w:val="00D5123C"/>
    <w:rsid w:val="00ED6405"/>
    <w:rsid w:val="00F20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3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38B2"/>
    <w:rPr>
      <w:sz w:val="18"/>
      <w:szCs w:val="18"/>
    </w:rPr>
  </w:style>
  <w:style w:type="paragraph" w:styleId="a4">
    <w:name w:val="footer"/>
    <w:basedOn w:val="a"/>
    <w:link w:val="Char0"/>
    <w:uiPriority w:val="99"/>
    <w:semiHidden/>
    <w:unhideWhenUsed/>
    <w:rsid w:val="009B38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38B2"/>
    <w:rPr>
      <w:sz w:val="18"/>
      <w:szCs w:val="18"/>
    </w:rPr>
  </w:style>
  <w:style w:type="paragraph" w:styleId="a5">
    <w:name w:val="Balloon Text"/>
    <w:basedOn w:val="a"/>
    <w:link w:val="Char1"/>
    <w:uiPriority w:val="99"/>
    <w:semiHidden/>
    <w:unhideWhenUsed/>
    <w:rsid w:val="00D14196"/>
    <w:rPr>
      <w:sz w:val="18"/>
      <w:szCs w:val="18"/>
    </w:rPr>
  </w:style>
  <w:style w:type="character" w:customStyle="1" w:styleId="Char1">
    <w:name w:val="批注框文本 Char"/>
    <w:basedOn w:val="a0"/>
    <w:link w:val="a5"/>
    <w:uiPriority w:val="99"/>
    <w:semiHidden/>
    <w:rsid w:val="00D14196"/>
    <w:rPr>
      <w:sz w:val="18"/>
      <w:szCs w:val="18"/>
    </w:rPr>
  </w:style>
  <w:style w:type="paragraph" w:styleId="a6">
    <w:name w:val="Normal (Web)"/>
    <w:basedOn w:val="a"/>
    <w:uiPriority w:val="99"/>
    <w:unhideWhenUsed/>
    <w:rsid w:val="004252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6917802">
      <w:bodyDiv w:val="1"/>
      <w:marLeft w:val="0"/>
      <w:marRight w:val="0"/>
      <w:marTop w:val="0"/>
      <w:marBottom w:val="0"/>
      <w:divBdr>
        <w:top w:val="single" w:sz="6" w:space="0" w:color="3399FF"/>
        <w:left w:val="single" w:sz="6" w:space="0" w:color="3399FF"/>
        <w:bottom w:val="single" w:sz="6" w:space="0" w:color="3399FF"/>
        <w:right w:val="single" w:sz="6" w:space="0" w:color="3399FF"/>
      </w:divBdr>
      <w:divsChild>
        <w:div w:id="178568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2019-04-12T07:16:00Z</dcterms:created>
  <dcterms:modified xsi:type="dcterms:W3CDTF">2019-06-20T09:07:00Z</dcterms:modified>
</cp:coreProperties>
</file>